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A0CF1" w14:textId="5D3024FD" w:rsidR="00DE335F" w:rsidRPr="00DC2494" w:rsidRDefault="009B32FC" w:rsidP="00DC2494">
      <w:pPr>
        <w:widowControl w:val="0"/>
        <w:spacing w:line="360" w:lineRule="auto"/>
        <w:rPr>
          <w:rFonts w:ascii="Univers" w:hAnsi="Univers"/>
        </w:rPr>
      </w:pPr>
      <w:r w:rsidRPr="00DC2494">
        <w:rPr>
          <w:rFonts w:ascii="Univers" w:hAnsi="Univers"/>
          <w:noProof/>
        </w:rPr>
        <mc:AlternateContent>
          <mc:Choice Requires="wps">
            <w:drawing>
              <wp:anchor distT="0" distB="0" distL="114300" distR="114300" simplePos="0" relativeHeight="251662338" behindDoc="0" locked="0" layoutInCell="1" allowOverlap="1" wp14:anchorId="1B07F486" wp14:editId="64265CE3">
                <wp:simplePos x="0" y="0"/>
                <wp:positionH relativeFrom="column">
                  <wp:posOffset>3530600</wp:posOffset>
                </wp:positionH>
                <wp:positionV relativeFrom="paragraph">
                  <wp:posOffset>-272415</wp:posOffset>
                </wp:positionV>
                <wp:extent cx="3288565" cy="648804"/>
                <wp:effectExtent l="0" t="0" r="0" b="0"/>
                <wp:wrapNone/>
                <wp:docPr id="38" name="Caixa de Texto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88565" cy="6488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421279A6" w14:textId="77777777" w:rsidR="009B32FC" w:rsidRDefault="009B32FC" w:rsidP="009B32FC">
                            <w:pPr>
                              <w:widowControl w:val="0"/>
                              <w:spacing w:after="0" w:line="240" w:lineRule="auto"/>
                              <w:rPr>
                                <w:rFonts w:ascii="Cambria" w:hAnsi="Cambria"/>
                                <w:b/>
                                <w:bCs/>
                                <w:color w:val="960000"/>
                                <w:sz w:val="20"/>
                                <w:szCs w:val="20"/>
                              </w:rPr>
                            </w:pPr>
                            <w:bookmarkStart w:id="0" w:name="_Hlk59539944"/>
                            <w:r>
                              <w:rPr>
                                <w:rFonts w:ascii="Cambria" w:hAnsi="Cambria"/>
                                <w:b/>
                                <w:bCs/>
                                <w:color w:val="960000"/>
                                <w:sz w:val="20"/>
                                <w:szCs w:val="20"/>
                              </w:rPr>
                              <w:t>1ª Série – Componente Curricular:</w:t>
                            </w:r>
                            <w:bookmarkStart w:id="1" w:name="_Hlk68619643"/>
                            <w:bookmarkStart w:id="2" w:name="_Hlk68619644"/>
                          </w:p>
                          <w:p w14:paraId="59D1B596" w14:textId="77777777" w:rsidR="009B32FC" w:rsidRPr="005748DF" w:rsidRDefault="009B32FC" w:rsidP="009B32FC">
                            <w:pPr>
                              <w:spacing w:after="0" w:line="240" w:lineRule="auto"/>
                              <w:rPr>
                                <w:b/>
                                <w:bCs/>
                                <w:sz w:val="24"/>
                                <w:szCs w:val="24"/>
                              </w:rPr>
                            </w:pPr>
                            <w:r>
                              <w:rPr>
                                <w:b/>
                                <w:bCs/>
                                <w:sz w:val="24"/>
                                <w:szCs w:val="24"/>
                              </w:rPr>
                              <w:t>PRINCIPIOS DE HIDRAULICA, PNEUMATICA, ELETRICA E MECÂNICA</w:t>
                            </w:r>
                            <w:bookmarkEnd w:id="0"/>
                            <w:bookmarkEnd w:id="1"/>
                            <w:bookmarkEnd w:id="2"/>
                          </w:p>
                        </w:txbxContent>
                      </wps:txbx>
                      <wps:bodyPr rot="0" vert="horz" wrap="square" lIns="91440" tIns="45720" rIns="91440" bIns="45720" anchor="t" anchorCtr="0" upright="1">
                        <a:noAutofit/>
                      </wps:bodyPr>
                    </wps:wsp>
                  </a:graphicData>
                </a:graphic>
              </wp:anchor>
            </w:drawing>
          </mc:Choice>
          <mc:Fallback>
            <w:pict>
              <v:shapetype w14:anchorId="1B07F486" id="_x0000_t202" coordsize="21600,21600" o:spt="202" path="m,l,21600r21600,l21600,xe">
                <v:stroke joinstyle="miter"/>
                <v:path gradientshapeok="t" o:connecttype="rect"/>
              </v:shapetype>
              <v:shape id="Caixa de Texto 18" o:spid="_x0000_s1026" type="#_x0000_t202" style="position:absolute;margin-left:278pt;margin-top:-21.45pt;width:258.95pt;height:51.1pt;z-index:2516623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" filled="f" stroked="f" strokeweight=".5pt">
                <v:textbox>
                  <w:txbxContent>
                    <w:p w14:paraId="421279A6" w14:textId="77777777" w:rsidR="009B32FC" w:rsidRDefault="009B32FC" w:rsidP="009B32FC">
                      <w:pPr>
                        <w:widowControl w:val="0"/>
                        <w:spacing w:after="0" w:line="240" w:lineRule="auto"/>
                        <w:rPr>
                          <w:rFonts w:ascii="Cambria" w:hAnsi="Cambria"/>
                          <w:b/>
                          <w:bCs/>
                          <w:color w:val="960000"/>
                          <w:sz w:val="20"/>
                          <w:szCs w:val="20"/>
                        </w:rPr>
                      </w:pPr>
                      <w:bookmarkStart w:id="3" w:name="_Hlk59539944"/>
                      <w:r>
                        <w:rPr>
                          <w:rFonts w:ascii="Cambria" w:hAnsi="Cambria"/>
                          <w:b/>
                          <w:bCs/>
                          <w:color w:val="960000"/>
                          <w:sz w:val="20"/>
                          <w:szCs w:val="20"/>
                        </w:rPr>
                        <w:t>1ª Série – Componente Curricular:</w:t>
                      </w:r>
                      <w:bookmarkStart w:id="4" w:name="_Hlk68619643"/>
                      <w:bookmarkStart w:id="5" w:name="_Hlk68619644"/>
                    </w:p>
                    <w:p w14:paraId="59D1B596" w14:textId="77777777" w:rsidR="009B32FC" w:rsidRPr="005748DF" w:rsidRDefault="009B32FC" w:rsidP="009B32FC">
                      <w:pPr>
                        <w:spacing w:after="0" w:line="240" w:lineRule="auto"/>
                        <w:rPr>
                          <w:b/>
                          <w:bCs/>
                          <w:sz w:val="24"/>
                          <w:szCs w:val="24"/>
                        </w:rPr>
                      </w:pPr>
                      <w:r>
                        <w:rPr>
                          <w:b/>
                          <w:bCs/>
                          <w:sz w:val="24"/>
                          <w:szCs w:val="24"/>
                        </w:rPr>
                        <w:t>PRINCIPIOS DE HIDRAULICA, PNEUMATICA, ELETRICA E MECÂNICA</w:t>
                      </w:r>
                      <w:bookmarkEnd w:id="3"/>
                      <w:bookmarkEnd w:id="4"/>
                      <w:bookmarkEnd w:id="5"/>
                    </w:p>
                  </w:txbxContent>
                </v:textbox>
              </v:shape>
            </w:pict>
          </mc:Fallback>
        </mc:AlternateContent>
      </w:r>
      <w:r w:rsidR="00D33B14" w:rsidRPr="00DC2494">
        <w:rPr>
          <w:rFonts w:ascii="Univers" w:hAnsi="Univers"/>
          <w:noProof/>
        </w:rPr>
        <mc:AlternateContent>
          <mc:Choice Requires="wpg">
            <w:drawing>
              <wp:anchor distT="0" distB="0" distL="114300" distR="114300" simplePos="0" relativeHeight="251660290" behindDoc="0" locked="0" layoutInCell="1" allowOverlap="1" wp14:anchorId="2E4CE20A" wp14:editId="6FD21F7F">
                <wp:simplePos x="0" y="0"/>
                <wp:positionH relativeFrom="margin">
                  <wp:posOffset>12700</wp:posOffset>
                </wp:positionH>
                <wp:positionV relativeFrom="paragraph">
                  <wp:posOffset>-716915</wp:posOffset>
                </wp:positionV>
                <wp:extent cx="6676423" cy="1593188"/>
                <wp:effectExtent l="0" t="0" r="0" b="7620"/>
                <wp:wrapNone/>
                <wp:docPr id="3" name="Agrupar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76423" cy="1593188"/>
                          <a:chOff x="0" y="0"/>
                          <a:chExt cx="66440" cy="17103"/>
                        </a:xfrm>
                      </wpg:grpSpPr>
                      <wpg:grpSp>
                        <wpg:cNvPr id="5" name="Agrupar 2"/>
                        <wpg:cNvGrpSpPr>
                          <a:grpSpLocks/>
                        </wpg:cNvGrpSpPr>
                        <wpg:grpSpPr bwMode="auto">
                          <a:xfrm>
                            <a:off x="0" y="0"/>
                            <a:ext cx="66440" cy="17103"/>
                            <a:chOff x="-12382" y="-1333"/>
                            <a:chExt cx="66440" cy="15164"/>
                          </a:xfrm>
                        </wpg:grpSpPr>
                        <wps:wsp>
                          <wps:cNvPr id="26" name="Text Box 8"/>
                          <wps:cNvSpPr txBox="1">
                            <a:spLocks noChangeArrowheads="1"/>
                          </wps:cNvSpPr>
                          <wps:spPr bwMode="auto">
                            <a:xfrm>
                              <a:off x="3361" y="-635"/>
                              <a:ext cx="50697" cy="376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31585DC" w14:textId="7CC4716E" w:rsidR="00D33B14" w:rsidRPr="004B5494" w:rsidRDefault="00D33B14" w:rsidP="00D33B14">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Técnico em </w:t>
                                </w:r>
                                <w:r w:rsidR="00E47C99">
                                  <w:rPr>
                                    <w:rFonts w:ascii="Cambria" w:hAnsi="Cambria"/>
                                    <w:b/>
                                    <w:bCs/>
                                    <w:sz w:val="20"/>
                                    <w:szCs w:val="20"/>
                                  </w:rPr>
                                  <w:t>M</w:t>
                                </w:r>
                                <w:r w:rsidR="009B32FC">
                                  <w:rPr>
                                    <w:rFonts w:ascii="Cambria" w:hAnsi="Cambria"/>
                                    <w:b/>
                                    <w:bCs/>
                                    <w:sz w:val="20"/>
                                    <w:szCs w:val="20"/>
                                  </w:rPr>
                                  <w:t>ineração</w:t>
                                </w:r>
                              </w:p>
                            </w:txbxContent>
                          </wps:txbx>
                          <wps:bodyPr rot="0" vert="horz" wrap="square" lIns="36576" tIns="36576" rIns="36576" bIns="0" anchor="t" anchorCtr="0" upright="1">
                            <a:noAutofit/>
                          </wps:bodyPr>
                        </wps:wsp>
                        <wpg:grpSp>
                          <wpg:cNvPr id="27" name="Agrupar 7"/>
                          <wpg:cNvGrpSpPr>
                            <a:grpSpLocks/>
                          </wpg:cNvGrpSpPr>
                          <wpg:grpSpPr bwMode="auto">
                            <a:xfrm>
                              <a:off x="-12287" y="6415"/>
                              <a:ext cx="66086" cy="7416"/>
                              <a:chOff x="-14753" y="1694"/>
                              <a:chExt cx="79350" cy="5822"/>
                            </a:xfrm>
                          </wpg:grpSpPr>
                          <wps:wsp>
                            <wps:cNvPr id="28" name="Rectangle 5"/>
                            <wps:cNvSpPr>
                              <a:spLocks noChangeArrowheads="1"/>
                            </wps:cNvSpPr>
                            <wps:spPr bwMode="auto">
                              <a:xfrm>
                                <a:off x="-14753" y="1894"/>
                                <a:ext cx="79350" cy="5622"/>
                              </a:xfrm>
                              <a:prstGeom prst="rect">
                                <a:avLst/>
                              </a:prstGeom>
                              <a:solidFill>
                                <a:srgbClr val="960000"/>
                              </a:solidFill>
                              <a:ln>
                                <a:noFill/>
                              </a:ln>
                              <a:effectLst/>
                              <a:extLst>
                                <a:ext uri="{91240B29-F687-4F45-9708-019B960494DF}">
                                  <a14:hiddenLine xmlns:a14="http://schemas.microsoft.com/office/drawing/2010/main" w="9525" algn="in">
                                    <a:solidFill>
                                      <a:schemeClr val="dk1">
                                        <a:lumMod val="0"/>
                                        <a:lumOff val="0"/>
                                      </a:schemeClr>
                                    </a:solidFill>
                                    <a:miter lim="800000"/>
                                    <a:headEnd/>
                                    <a:tailEnd/>
                                  </a14:hiddenLine>
                                </a:ex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s:wsp>
                            <wps:cNvPr id="29" name="Text Box 9"/>
                            <wps:cNvSpPr txBox="1">
                              <a:spLocks noChangeArrowheads="1"/>
                            </wps:cNvSpPr>
                            <wps:spPr bwMode="auto">
                              <a:xfrm>
                                <a:off x="-14068" y="1694"/>
                                <a:ext cx="78059" cy="4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in">
                                    <a:solidFill>
                                      <a:schemeClr val="dk1">
                                        <a:lumMod val="0"/>
                                        <a:lumOff val="0"/>
                                      </a:schemeClr>
                                    </a:solidFill>
                                    <a:miter lim="800000"/>
                                    <a:headEnd/>
                                    <a:tailEnd/>
                                  </a14:hiddenLine>
                                </a:ext>
                              </a:extLst>
                            </wps:spPr>
                            <wps:txbx>
                              <w:txbxContent>
                                <w:p w14:paraId="29528AE7" w14:textId="77777777" w:rsidR="00D33B14" w:rsidRDefault="00D33B14" w:rsidP="00D33B14">
                                  <w:pPr>
                                    <w:widowControl w:val="0"/>
                                    <w:spacing w:after="0" w:line="264" w:lineRule="auto"/>
                                    <w:rPr>
                                      <w:rFonts w:ascii="Cambria" w:hAnsi="Cambria"/>
                                      <w:b/>
                                      <w:bCs/>
                                      <w:color w:val="FFFFFF"/>
                                      <w:sz w:val="26"/>
                                      <w:szCs w:val="26"/>
                                    </w:rPr>
                                  </w:pPr>
                                  <w:bookmarkStart w:id="3" w:name="_Hlk57647097"/>
                                  <w:bookmarkStart w:id="4" w:name="_Hlk57647098"/>
                                  <w:bookmarkStart w:id="5" w:name="_Hlk57647099"/>
                                  <w:bookmarkStart w:id="6" w:name="_Hlk57647100"/>
                                  <w:bookmarkStart w:id="7" w:name="_Hlk59539856"/>
                                  <w:bookmarkStart w:id="8" w:name="_Hlk59539857"/>
                                </w:p>
                                <w:p w14:paraId="5EE95EA3" w14:textId="2A4B6446" w:rsidR="00D33B14" w:rsidRPr="003D17DE" w:rsidRDefault="00D33B14" w:rsidP="00D33B14">
                                  <w:pPr>
                                    <w:widowControl w:val="0"/>
                                    <w:spacing w:after="0" w:line="264" w:lineRule="auto"/>
                                    <w:rPr>
                                      <w:rFonts w:ascii="Cambria" w:hAnsi="Cambria"/>
                                      <w:b/>
                                      <w:bCs/>
                                      <w:color w:val="FFFFFF"/>
                                      <w:sz w:val="25"/>
                                      <w:szCs w:val="25"/>
                                    </w:rPr>
                                  </w:pPr>
                                  <w:r w:rsidRPr="00A971D5">
                                    <w:rPr>
                                      <w:rFonts w:ascii="Cambria" w:hAnsi="Cambria"/>
                                      <w:b/>
                                      <w:bCs/>
                                      <w:color w:val="FFFFFF"/>
                                      <w:sz w:val="26"/>
                                      <w:szCs w:val="26"/>
                                    </w:rPr>
                                    <w:t>A</w:t>
                                  </w:r>
                                  <w:r>
                                    <w:rPr>
                                      <w:rFonts w:ascii="Cambria" w:hAnsi="Cambria"/>
                                      <w:b/>
                                      <w:bCs/>
                                      <w:color w:val="FFFFFF"/>
                                      <w:sz w:val="26"/>
                                      <w:szCs w:val="26"/>
                                    </w:rPr>
                                    <w:t>TIVIDADES</w:t>
                                  </w:r>
                                  <w:bookmarkEnd w:id="3"/>
                                  <w:bookmarkEnd w:id="4"/>
                                  <w:bookmarkEnd w:id="5"/>
                                  <w:bookmarkEnd w:id="6"/>
                                  <w:bookmarkEnd w:id="7"/>
                                  <w:bookmarkEnd w:id="8"/>
                                </w:p>
                              </w:txbxContent>
                            </wps:txbx>
                            <wps:bodyPr rot="0" vert="horz" wrap="square" lIns="36576" tIns="36576" rIns="36576" bIns="0" anchor="t" anchorCtr="0" upright="1">
                              <a:noAutofit/>
                            </wps:bodyPr>
                          </wps:wsp>
                        </wpg:grpSp>
                        <pic:pic xmlns:pic="http://schemas.openxmlformats.org/drawingml/2006/picture">
                          <pic:nvPicPr>
                            <pic:cNvPr id="30" name="Imagem 1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2382" y="-1333"/>
                              <a:ext cx="20002" cy="6152"/>
                            </a:xfrm>
                            <a:prstGeom prst="rect">
                              <a:avLst/>
                            </a:prstGeom>
                            <a:noFill/>
                            <a:extLst>
                              <a:ext uri="{909E8E84-426E-40DD-AFC4-6F175D3DCCD1}">
                                <a14:hiddenFill xmlns:a14="http://schemas.microsoft.com/office/drawing/2010/main">
                                  <a:solidFill>
                                    <a:srgbClr val="FFFFFF"/>
                                  </a:solidFill>
                                </a14:hiddenFill>
                              </a:ext>
                            </a:extLst>
                          </pic:spPr>
                        </pic:pic>
                      </wpg:grpSp>
                      <wps:wsp>
                        <wps:cNvPr id="37" name="AutoShape 6"/>
                        <wps:cNvSpPr>
                          <a:spLocks noChangeArrowheads="1"/>
                        </wps:cNvSpPr>
                        <wps:spPr bwMode="auto">
                          <a:xfrm>
                            <a:off x="32615" y="4168"/>
                            <a:ext cx="33598" cy="7590"/>
                          </a:xfrm>
                          <a:prstGeom prst="roundRect">
                            <a:avLst>
                              <a:gd name="adj" fmla="val 36713"/>
                            </a:avLst>
                          </a:prstGeom>
                          <a:solidFill>
                            <a:srgbClr val="FFFFFF"/>
                          </a:solidFill>
                          <a:ln w="15875" algn="in">
                            <a:solidFill>
                              <a:srgbClr val="960000"/>
                            </a:solidFill>
                            <a:round/>
                            <a:headEnd/>
                            <a:tailEnd/>
                          </a:ln>
                          <a:effectLst/>
                          <a:extLst>
                            <a:ext uri="{AF507438-7753-43E0-B8FC-AC1667EBCBE1}">
                              <a14:hiddenEffects xmlns:a14="http://schemas.microsoft.com/office/drawing/2010/main">
                                <a:effectLst>
                                  <a:outerShdw dist="35921" dir="2700000" algn="ctr" rotWithShape="0">
                                    <a:srgbClr val="FFC000"/>
                                  </a:outerShdw>
                                </a:effectLst>
                              </a14:hiddenEffects>
                            </a:ext>
                          </a:extLst>
                        </wps:spPr>
                        <wps:bodyPr rot="0" vert="horz" wrap="square" lIns="36576" tIns="36576" rIns="36576" bIns="36576" anchor="t" anchorCtr="0" upright="1">
                          <a:noAutofit/>
                        </wps:bodyPr>
                      </wps:wsp>
                    </wpg:wgp>
                  </a:graphicData>
                </a:graphic>
                <wp14:sizeRelH relativeFrom="margin">
                  <wp14:pctWidth>0</wp14:pctWidth>
                </wp14:sizeRelH>
                <wp14:sizeRelV relativeFrom="page">
                  <wp14:pctHeight>0</wp14:pctHeight>
                </wp14:sizeRelV>
              </wp:anchor>
            </w:drawing>
          </mc:Choice>
          <mc:Fallback>
            <w:pict>
              <v:group w14:anchorId="2E4CE20A" id="Agrupar 3" o:spid="_x0000_s1027" style="position:absolute;margin-left:1pt;margin-top:-56.45pt;width:525.7pt;height:125.45pt;z-index:251660290;mso-position-horizontal-relative:margin;mso-width-relative:margin" coordsize="66440,171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">
                <v:group id="Agrupar 2" o:spid="_x0000_s1028" style="position:absolute;width:66440;height:17103" coordorigin="-12382,-1333" coordsize="66440,15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">
                  <v:shape id="Text Box 8" o:spid="_x0000_s1029" type="#_x0000_t202" style="position:absolute;left:3361;top:-635;width:50697;height:3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" filled="f" stroked="f" strokecolor="black [0]" insetpen="t">
                    <v:textbox inset="2.88pt,2.88pt,2.88pt,0">
                      <w:txbxContent>
                        <w:p w14:paraId="231585DC" w14:textId="7CC4716E" w:rsidR="00D33B14" w:rsidRPr="004B5494" w:rsidRDefault="00D33B14" w:rsidP="00D33B14">
                          <w:pPr>
                            <w:widowControl w:val="0"/>
                            <w:spacing w:line="264" w:lineRule="auto"/>
                            <w:jc w:val="right"/>
                            <w:rPr>
                              <w:rFonts w:ascii="Cambria" w:hAnsi="Cambria"/>
                              <w:b/>
                              <w:bCs/>
                              <w:sz w:val="20"/>
                              <w:szCs w:val="20"/>
                            </w:rPr>
                          </w:pPr>
                          <w:r w:rsidRPr="004B5494">
                            <w:rPr>
                              <w:rFonts w:ascii="Cambria" w:hAnsi="Cambria"/>
                              <w:b/>
                              <w:bCs/>
                              <w:sz w:val="20"/>
                              <w:szCs w:val="20"/>
                            </w:rPr>
                            <w:t xml:space="preserve">Ensino Médio com Habilitação Profissional de Técnico em </w:t>
                          </w:r>
                          <w:r w:rsidR="00E47C99">
                            <w:rPr>
                              <w:rFonts w:ascii="Cambria" w:hAnsi="Cambria"/>
                              <w:b/>
                              <w:bCs/>
                              <w:sz w:val="20"/>
                              <w:szCs w:val="20"/>
                            </w:rPr>
                            <w:t>M</w:t>
                          </w:r>
                          <w:r w:rsidR="009B32FC">
                            <w:rPr>
                              <w:rFonts w:ascii="Cambria" w:hAnsi="Cambria"/>
                              <w:b/>
                              <w:bCs/>
                              <w:sz w:val="20"/>
                              <w:szCs w:val="20"/>
                            </w:rPr>
                            <w:t>ineração</w:t>
                          </w:r>
                        </w:p>
                      </w:txbxContent>
                    </v:textbox>
                  </v:shape>
                  <v:group id="Agrupar 7" o:spid="_x0000_s1030" style="position:absolute;left:-12287;top:6415;width:66086;height:7416" coordorigin="-14753,1694" coordsize="79350,58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rect id="Rectangle 5" o:spid="_x0000_s1031" style="position:absolute;left:-14753;top:1894;width:79350;height:5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" fillcolor="#960000" stroked="f" strokecolor="black [0]" insetpen="t">
                      <v:shadow color="#ffc000"/>
                      <v:textbox inset="2.88pt,2.88pt,2.88pt,2.88pt"/>
                    </v:rect>
                    <v:shape id="Text Box 9" o:spid="_x0000_s1032" type="#_x0000_t202" style="position:absolute;left:-14068;top:1694;width:78059;height:442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" filled="f" stroked="f" strokecolor="black [0]" insetpen="t">
                      <v:textbox inset="2.88pt,2.88pt,2.88pt,0">
                        <w:txbxContent>
                          <w:p w14:paraId="29528AE7" w14:textId="77777777" w:rsidR="00D33B14" w:rsidRDefault="00D33B14" w:rsidP="00D33B14">
                            <w:pPr>
                              <w:widowControl w:val="0"/>
                              <w:spacing w:after="0" w:line="264" w:lineRule="auto"/>
                              <w:rPr>
                                <w:rFonts w:ascii="Cambria" w:hAnsi="Cambria"/>
                                <w:b/>
                                <w:bCs/>
                                <w:color w:val="FFFFFF"/>
                                <w:sz w:val="26"/>
                                <w:szCs w:val="26"/>
                              </w:rPr>
                            </w:pPr>
                            <w:bookmarkStart w:id="12" w:name="_Hlk57647097"/>
                            <w:bookmarkStart w:id="13" w:name="_Hlk57647098"/>
                            <w:bookmarkStart w:id="14" w:name="_Hlk57647099"/>
                            <w:bookmarkStart w:id="15" w:name="_Hlk57647100"/>
                            <w:bookmarkStart w:id="16" w:name="_Hlk59539856"/>
                            <w:bookmarkStart w:id="17" w:name="_Hlk59539857"/>
                          </w:p>
                          <w:p w14:paraId="5EE95EA3" w14:textId="2A4B6446" w:rsidR="00D33B14" w:rsidRPr="003D17DE" w:rsidRDefault="00D33B14" w:rsidP="00D33B14">
                            <w:pPr>
                              <w:widowControl w:val="0"/>
                              <w:spacing w:after="0" w:line="264" w:lineRule="auto"/>
                              <w:rPr>
                                <w:rFonts w:ascii="Cambria" w:hAnsi="Cambria"/>
                                <w:b/>
                                <w:bCs/>
                                <w:color w:val="FFFFFF"/>
                                <w:sz w:val="25"/>
                                <w:szCs w:val="25"/>
                              </w:rPr>
                            </w:pPr>
                            <w:r w:rsidRPr="00A971D5">
                              <w:rPr>
                                <w:rFonts w:ascii="Cambria" w:hAnsi="Cambria"/>
                                <w:b/>
                                <w:bCs/>
                                <w:color w:val="FFFFFF"/>
                                <w:sz w:val="26"/>
                                <w:szCs w:val="26"/>
                              </w:rPr>
                              <w:t>A</w:t>
                            </w:r>
                            <w:r>
                              <w:rPr>
                                <w:rFonts w:ascii="Cambria" w:hAnsi="Cambria"/>
                                <w:b/>
                                <w:bCs/>
                                <w:color w:val="FFFFFF"/>
                                <w:sz w:val="26"/>
                                <w:szCs w:val="26"/>
                              </w:rPr>
                              <w:t>TIVIDADES</w:t>
                            </w:r>
                            <w:bookmarkEnd w:id="12"/>
                            <w:bookmarkEnd w:id="13"/>
                            <w:bookmarkEnd w:id="14"/>
                            <w:bookmarkEnd w:id="15"/>
                            <w:bookmarkEnd w:id="16"/>
                            <w:bookmarkEnd w:id="17"/>
                          </w:p>
                        </w:txbxContent>
                      </v:textbox>
                    </v:shape>
                  </v:group>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13" o:spid="_x0000_s1033" type="#_x0000_t75" style="position:absolute;left:-12382;top:-1333;width:20002;height:61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">
                    <v:imagedata r:id="rId11" o:title=""/>
                  </v:shape>
                </v:group>
                <v:roundrect id="AutoShape 6" o:spid="_x0000_s1034" style="position:absolute;left:32615;top:4168;width:33598;height:7590;visibility:visible;mso-wrap-style:square;v-text-anchor:top" arcsize="240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" strokecolor="#960000" strokeweight="1.25pt" insetpen="t">
                  <v:shadow color="#ffc000"/>
                  <v:textbox inset="2.88pt,2.88pt,2.88pt,2.88pt"/>
                </v:roundrect>
                <w10:wrap anchorx="margin"/>
              </v:group>
            </w:pict>
          </mc:Fallback>
        </mc:AlternateContent>
      </w:r>
      <w:r w:rsidR="00DE335F" w:rsidRPr="00DC2494">
        <w:rPr>
          <w:rFonts w:ascii="Univers" w:hAnsi="Univers"/>
          <w:noProof/>
        </w:rPr>
        <mc:AlternateContent>
          <mc:Choice Requires="wps">
            <w:drawing>
              <wp:anchor distT="0" distB="0" distL="114300" distR="114300" simplePos="1" relativeHeight="251658242" behindDoc="0" locked="0" layoutInCell="1" allowOverlap="1" wp14:anchorId="1F11A8B0" wp14:editId="5909B3C2">
                <wp:simplePos x="3396343" y="285008"/>
                <wp:positionH relativeFrom="column">
                  <wp:posOffset>3396343</wp:posOffset>
                </wp:positionH>
                <wp:positionV relativeFrom="paragraph">
                  <wp:posOffset>285008</wp:posOffset>
                </wp:positionV>
                <wp:extent cx="3458086" cy="1051824"/>
                <wp:effectExtent l="0" t="0" r="0" b="0"/>
                <wp:wrapNone/>
                <wp:docPr id="11" name="Rectangle 3"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58086" cy="1051824"/>
                        </a:xfrm>
                        <a:prstGeom prst="rect">
                          <a:avLst/>
                        </a:prstGeom>
                        <a:solidFill>
                          <a:srgbClr val="FFFFFF"/>
                        </a:solidFill>
                        <a:ln>
                          <a:noFill/>
                        </a:ln>
                        <a:extLst>
                          <a:ext uri="{91240B29-F687-4F45-9708-019B960494DF}">
                            <a14:hiddenLine xmlns:a14="http://schemas.microsoft.com/office/drawing/2010/main" w="9525" algn="ctr">
                              <a:solidFill>
                                <a:srgbClr val="000000"/>
                              </a:solidFill>
                              <a:round/>
                              <a:headEnd/>
                              <a:tailEnd/>
                            </a14:hiddenLine>
                          </a:ext>
                        </a:extLst>
                      </wps:spPr>
                      <wps:bodyPr rot="0" vert="horz" wrap="square" lIns="36576" tIns="36576" rIns="36576" bIns="36576" anchor="t" anchorCtr="0" upright="1">
                        <a:noAutofit/>
                      </wps:bodyPr>
                    </wps:wsp>
                  </a:graphicData>
                </a:graphic>
              </wp:anchor>
            </w:drawing>
          </mc:Choice>
          <mc:Fallback>
            <w:pict>
              <v:rect w14:anchorId="044FE12B" id="Rectangle 3" o:spid="_x0000_s1026" style="position:absolute;margin-left:267.45pt;margin-top:22.45pt;width:272.3pt;height:82.8pt;z-index:251658242;visibility:hidden;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" stroked="f">
                <v:stroke joinstyle="round"/>
                <v:textbox inset="2.88pt,2.88pt,2.88pt,2.88pt"/>
              </v:rect>
            </w:pict>
          </mc:Fallback>
        </mc:AlternateContent>
      </w:r>
    </w:p>
    <w:p w14:paraId="17612E24" w14:textId="5AFB2018" w:rsidR="00195AD2" w:rsidRPr="00DC2494" w:rsidRDefault="00195AD2" w:rsidP="00DC2494">
      <w:pPr>
        <w:spacing w:line="360" w:lineRule="auto"/>
        <w:rPr>
          <w:rFonts w:ascii="Univers" w:hAnsi="Univers"/>
        </w:rPr>
      </w:pPr>
    </w:p>
    <w:p w14:paraId="28DED56A" w14:textId="77777777" w:rsidR="00D90C04" w:rsidRDefault="00D90C04" w:rsidP="00DC2494">
      <w:pPr>
        <w:spacing w:line="360" w:lineRule="auto"/>
        <w:rPr>
          <w:rFonts w:ascii="Univers" w:hAnsi="Univers"/>
          <w:b/>
          <w:bCs/>
          <w:color w:val="960000"/>
        </w:rPr>
      </w:pPr>
    </w:p>
    <w:p w14:paraId="5ABB5D4C" w14:textId="2C35D951" w:rsidR="009D0306" w:rsidRPr="00DC2494" w:rsidRDefault="00841E33" w:rsidP="00DC2494">
      <w:pPr>
        <w:spacing w:line="360" w:lineRule="auto"/>
        <w:rPr>
          <w:rFonts w:ascii="Univers" w:hAnsi="Univers"/>
          <w:b/>
          <w:bCs/>
          <w:color w:val="960000"/>
        </w:rPr>
      </w:pPr>
      <w:r w:rsidRPr="00DC2494">
        <w:rPr>
          <w:rFonts w:ascii="Univers" w:hAnsi="Univers"/>
          <w:b/>
          <w:bCs/>
          <w:color w:val="960000"/>
        </w:rPr>
        <w:t xml:space="preserve">Roteiro </w:t>
      </w:r>
      <w:r w:rsidR="009D0306" w:rsidRPr="00DC2494">
        <w:rPr>
          <w:rFonts w:ascii="Univers" w:hAnsi="Univers"/>
          <w:b/>
          <w:bCs/>
          <w:color w:val="960000"/>
        </w:rPr>
        <w:t>1</w:t>
      </w:r>
    </w:p>
    <w:p w14:paraId="25BBD3DE" w14:textId="2EC7E838" w:rsidR="009B32FC" w:rsidRPr="00DC2494" w:rsidRDefault="00D90C04" w:rsidP="00DC2494">
      <w:pPr>
        <w:spacing w:line="360" w:lineRule="auto"/>
        <w:rPr>
          <w:rFonts w:ascii="Univers" w:hAnsi="Univers"/>
          <w:b/>
          <w:bCs/>
        </w:rPr>
      </w:pPr>
      <w:r>
        <w:rPr>
          <w:rFonts w:ascii="Univers" w:hAnsi="Univers"/>
          <w:b/>
          <w:bCs/>
        </w:rPr>
        <w:t>ELETRICIDADE</w:t>
      </w:r>
    </w:p>
    <w:p w14:paraId="555973DB" w14:textId="30C419F1" w:rsidR="00D06A52" w:rsidRPr="00DC2494" w:rsidRDefault="00E977A8" w:rsidP="00DC2494">
      <w:pPr>
        <w:spacing w:line="360" w:lineRule="auto"/>
        <w:contextualSpacing/>
        <w:jc w:val="center"/>
        <w:rPr>
          <w:rFonts w:ascii="Univers" w:hAnsi="Univers"/>
          <w:b/>
          <w:bCs/>
          <w:spacing w:val="-6"/>
        </w:rPr>
      </w:pPr>
      <w:bookmarkStart w:id="9" w:name="_Hlk144790512"/>
      <w:r w:rsidRPr="00DC2494">
        <w:rPr>
          <w:rFonts w:ascii="Univers" w:hAnsi="Univers"/>
          <w:b/>
          <w:bCs/>
          <w:spacing w:val="-6"/>
        </w:rPr>
        <w:t>” Evolução</w:t>
      </w:r>
      <w:r w:rsidR="00D06A52" w:rsidRPr="00DC2494">
        <w:rPr>
          <w:rFonts w:ascii="Univers" w:hAnsi="Univers"/>
          <w:b/>
          <w:bCs/>
          <w:spacing w:val="-6"/>
        </w:rPr>
        <w:t xml:space="preserve"> do Brasil na produção de energia solar”</w:t>
      </w:r>
    </w:p>
    <w:p w14:paraId="1F182C91" w14:textId="63BE82F4" w:rsidR="004107D6" w:rsidRPr="00DC2494" w:rsidRDefault="004107D6" w:rsidP="00DC2494">
      <w:pPr>
        <w:spacing w:line="360" w:lineRule="auto"/>
        <w:contextualSpacing/>
        <w:jc w:val="both"/>
        <w:rPr>
          <w:rFonts w:ascii="Univers" w:hAnsi="Univers"/>
          <w:b/>
          <w:bCs/>
          <w:spacing w:val="-6"/>
        </w:rPr>
      </w:pPr>
    </w:p>
    <w:p w14:paraId="7B097A3C" w14:textId="77777777" w:rsidR="00E47C99" w:rsidRPr="00DC2494" w:rsidRDefault="00E47C99" w:rsidP="00D90C04">
      <w:pPr>
        <w:spacing w:line="360" w:lineRule="auto"/>
        <w:jc w:val="both"/>
        <w:rPr>
          <w:rFonts w:ascii="Univers" w:hAnsi="Univers"/>
          <w:b/>
          <w:bCs/>
          <w:noProof/>
          <w:lang w:val="pt-PT"/>
        </w:rPr>
      </w:pPr>
      <w:r w:rsidRPr="00DC2494">
        <w:rPr>
          <w:rFonts w:ascii="Univers" w:hAnsi="Univers"/>
          <w:b/>
          <w:bCs/>
          <w:noProof/>
          <w:lang w:val="pt-PT"/>
        </w:rPr>
        <w:t>1) Atividade individual e/ou em grupos:</w:t>
      </w:r>
    </w:p>
    <w:p w14:paraId="4CE67D74" w14:textId="5F904C45" w:rsidR="00D06A52" w:rsidRPr="00DC2494" w:rsidRDefault="00D06A52" w:rsidP="00DC2494">
      <w:pPr>
        <w:spacing w:line="360" w:lineRule="auto"/>
        <w:ind w:firstLine="708"/>
        <w:jc w:val="both"/>
        <w:rPr>
          <w:rFonts w:ascii="Univers" w:hAnsi="Univers"/>
          <w:noProof/>
        </w:rPr>
      </w:pPr>
      <w:r w:rsidRPr="00DC2494">
        <w:rPr>
          <w:rFonts w:ascii="Univers" w:hAnsi="Univers"/>
          <w:noProof/>
        </w:rPr>
        <w:t>A energia solar no Brasil vem crescendo a passos largos. Existem diversos benefícios econômicos e ambientais que estão ajudando a impulsionar o crescimento desta fonte de energia renovável.</w:t>
      </w:r>
      <w:r w:rsidR="00463E64">
        <w:rPr>
          <w:rFonts w:ascii="Univers" w:hAnsi="Univers"/>
          <w:noProof/>
        </w:rPr>
        <w:t xml:space="preserve"> R</w:t>
      </w:r>
      <w:r w:rsidRPr="00DC2494">
        <w:rPr>
          <w:rFonts w:ascii="Univers" w:hAnsi="Univers"/>
          <w:noProof/>
        </w:rPr>
        <w:t>epresenta 13,1% de toda a matriz elétrica, sendo a segunda maior fonte do país, ficando atrás apenas da energia hídrica. Nos últimos anos o número de sistemas fotovoltaicos instalados no território brasileiro tem crescido consideravelmente, principalmente, nas regiões Sul e Sudeste do país.</w:t>
      </w:r>
      <w:r w:rsidR="000C4DED">
        <w:rPr>
          <w:rFonts w:ascii="Univers" w:hAnsi="Univers"/>
          <w:noProof/>
        </w:rPr>
        <w:t xml:space="preserve"> </w:t>
      </w:r>
      <w:r w:rsidRPr="00DC2494">
        <w:rPr>
          <w:rFonts w:ascii="Univers" w:hAnsi="Univers"/>
          <w:noProof/>
        </w:rPr>
        <w:t>A energia solar está sendo utilizada majoritariamente em residências, como uma auxiliar na redução da conta de luz, seja por meio da energia térmica, aquecendo água, ou com a utilização da energia fotovoltaica, gerando eletricidade.</w:t>
      </w:r>
    </w:p>
    <w:p w14:paraId="7D8095AD" w14:textId="2703F59A" w:rsidR="00D06A52" w:rsidRPr="00DC2494" w:rsidRDefault="00D06A52" w:rsidP="00DC2494">
      <w:pPr>
        <w:spacing w:line="360" w:lineRule="auto"/>
        <w:ind w:firstLine="708"/>
        <w:jc w:val="both"/>
        <w:rPr>
          <w:rFonts w:ascii="Univers" w:hAnsi="Univers"/>
          <w:noProof/>
        </w:rPr>
      </w:pPr>
      <w:r w:rsidRPr="00DC2494">
        <w:rPr>
          <w:rFonts w:ascii="Univers" w:hAnsi="Univers"/>
          <w:noProof/>
        </w:rPr>
        <w:t>O Brasil possui uma vantagem por conta do extenso potencial energético a partir da energia solar, tendo em vista que os níveis de incidência solar são superiores aos de países que desenvolvem projetos fotovoltaicos com mais frequência, como Alemanha, França e Espanha. Portanto, a geração de energia fotovoltaica precisa ser amplamente explorada no país, já que possui os estímulos fundamentais para isso.</w:t>
      </w:r>
      <w:r w:rsidR="000C4DED">
        <w:rPr>
          <w:rFonts w:ascii="Univers" w:hAnsi="Univers"/>
          <w:noProof/>
        </w:rPr>
        <w:t xml:space="preserve"> </w:t>
      </w:r>
      <w:r w:rsidRPr="00DC2494">
        <w:rPr>
          <w:rFonts w:ascii="Univers" w:hAnsi="Univers"/>
          <w:noProof/>
        </w:rPr>
        <w:t>Estima-se que, em 2024, o território brasileiro contará com, aproximadamente, 887 mil sistemas de energia solar conectados à rede instalados, estabelecendo uma maior economia em relação às distribuidoras convencionais, além da manutenção e preservação ambiental do País.</w:t>
      </w:r>
    </w:p>
    <w:p w14:paraId="162998A2" w14:textId="77777777" w:rsidR="00D06A52" w:rsidRPr="00DC2494" w:rsidRDefault="00D06A52" w:rsidP="00DC2494">
      <w:pPr>
        <w:spacing w:line="360" w:lineRule="auto"/>
        <w:ind w:firstLine="708"/>
        <w:jc w:val="both"/>
        <w:rPr>
          <w:rFonts w:ascii="Univers" w:hAnsi="Univers"/>
          <w:noProof/>
        </w:rPr>
      </w:pPr>
      <w:r w:rsidRPr="00DC2494">
        <w:rPr>
          <w:rFonts w:ascii="Univers" w:hAnsi="Univers"/>
          <w:noProof/>
        </w:rPr>
        <w:t>O Brasil tem uma capacidade gigantesca para a produção de </w:t>
      </w:r>
      <w:hyperlink r:id="rId12" w:history="1">
        <w:r w:rsidRPr="00DC2494">
          <w:rPr>
            <w:rStyle w:val="Hyperlink"/>
            <w:rFonts w:ascii="Univers" w:hAnsi="Univers"/>
            <w:noProof/>
            <w:color w:val="000000" w:themeColor="text1"/>
            <w:u w:val="none"/>
          </w:rPr>
          <w:t>energia solar</w:t>
        </w:r>
      </w:hyperlink>
      <w:r w:rsidRPr="00DC2494">
        <w:rPr>
          <w:rFonts w:ascii="Univers" w:hAnsi="Univers"/>
          <w:noProof/>
        </w:rPr>
        <w:t> e, graças aos esforços do governo e da iniciativa privada, o país está cada vez mais perto de utilizar todo o seu potencial para se tornar uma verdadeira potência no mercado de energia fotovoltaica. </w:t>
      </w:r>
    </w:p>
    <w:p w14:paraId="54D14343" w14:textId="77777777" w:rsidR="00D06A52" w:rsidRPr="00DC2494" w:rsidRDefault="00D06A52" w:rsidP="00DC2494">
      <w:pPr>
        <w:spacing w:line="360" w:lineRule="auto"/>
        <w:ind w:firstLine="708"/>
        <w:jc w:val="both"/>
        <w:rPr>
          <w:rFonts w:ascii="Univers" w:hAnsi="Univers"/>
          <w:noProof/>
        </w:rPr>
      </w:pPr>
      <w:r w:rsidRPr="00DC2494">
        <w:rPr>
          <w:rFonts w:ascii="Univers" w:hAnsi="Univers"/>
          <w:noProof/>
        </w:rPr>
        <w:t>Segundo dados da Associação Brasileira de Energia Solar Fotovoltaica (ABSOLAR), o setor gerou mais de 868,8 mil novos empregos no Brasil entre 2012 e 2023.</w:t>
      </w:r>
    </w:p>
    <w:p w14:paraId="7B0E34F5" w14:textId="77777777" w:rsidR="00D06A52" w:rsidRPr="00DC2494" w:rsidRDefault="00D06A52" w:rsidP="00DC2494">
      <w:pPr>
        <w:spacing w:line="360" w:lineRule="auto"/>
        <w:ind w:firstLine="708"/>
        <w:jc w:val="both"/>
        <w:rPr>
          <w:rFonts w:ascii="Univers" w:hAnsi="Univers"/>
          <w:noProof/>
        </w:rPr>
      </w:pPr>
      <w:r w:rsidRPr="00DC2494">
        <w:rPr>
          <w:rFonts w:ascii="Univers" w:hAnsi="Univers"/>
          <w:noProof/>
        </w:rPr>
        <w:lastRenderedPageBreak/>
        <w:t>Atualmente São Paulo se estabelece como o estado com maior capacidade de Geração Distribuída fotovoltaica instalada, com 2.800,3 MW. Logo após vem Minas Gerais, com 2.684,3 MW, e Rio Grande do Sul, que conta com 2.145,4 MW.</w:t>
      </w:r>
    </w:p>
    <w:p w14:paraId="6B12901D" w14:textId="77777777" w:rsidR="00D06A52" w:rsidRPr="00DC2494" w:rsidRDefault="00D06A52" w:rsidP="00DC2494">
      <w:pPr>
        <w:spacing w:line="360" w:lineRule="auto"/>
        <w:ind w:firstLine="708"/>
        <w:jc w:val="both"/>
        <w:rPr>
          <w:rFonts w:ascii="Univers" w:hAnsi="Univers"/>
          <w:noProof/>
        </w:rPr>
      </w:pPr>
      <w:r w:rsidRPr="00DC2494">
        <w:rPr>
          <w:rFonts w:ascii="Univers" w:hAnsi="Univers"/>
          <w:noProof/>
        </w:rPr>
        <w:t>Atualmente, são 1.890.095 sistemas fotovoltaicos ligados à rede, o que contribuiu para que a produção de energia elétrica fotovoltaica batesse recordes, com uma potência instalada de 20.417,0 MW. Em 2022, o Brasil alcançou a 8ª posição no ranking mundial.</w:t>
      </w:r>
    </w:p>
    <w:p w14:paraId="7AFDC715" w14:textId="77777777" w:rsidR="000C1E28" w:rsidRDefault="000C1E28" w:rsidP="00DC2494">
      <w:pPr>
        <w:spacing w:line="360" w:lineRule="auto"/>
        <w:ind w:firstLine="708"/>
        <w:jc w:val="both"/>
        <w:rPr>
          <w:rFonts w:ascii="Univers" w:hAnsi="Univers"/>
          <w:noProof/>
        </w:rPr>
      </w:pPr>
      <w:r w:rsidRPr="00DC2494">
        <w:rPr>
          <w:rFonts w:ascii="Univers" w:hAnsi="Univers"/>
          <w:noProof/>
        </w:rPr>
        <w:t>O aluno no final da sua atividade deverá registrar as fontes (links) de pesquisas e em que dia fez o acesso.</w:t>
      </w:r>
    </w:p>
    <w:p w14:paraId="212C7731" w14:textId="77777777" w:rsidR="000C4DED" w:rsidRPr="00DC2494" w:rsidRDefault="000C4DED" w:rsidP="000C4DED">
      <w:pPr>
        <w:spacing w:line="360" w:lineRule="auto"/>
        <w:jc w:val="both"/>
        <w:rPr>
          <w:rFonts w:ascii="Univers" w:hAnsi="Univers"/>
          <w:noProof/>
        </w:rPr>
      </w:pPr>
    </w:p>
    <w:p w14:paraId="0E16F2D1" w14:textId="3F52F1E0" w:rsidR="00E47C99" w:rsidRPr="00DC2494" w:rsidRDefault="00E47C99" w:rsidP="000C4DED">
      <w:pPr>
        <w:spacing w:line="360" w:lineRule="auto"/>
        <w:jc w:val="both"/>
        <w:rPr>
          <w:rFonts w:ascii="Univers" w:hAnsi="Univers"/>
          <w:b/>
          <w:bCs/>
          <w:noProof/>
        </w:rPr>
      </w:pPr>
      <w:r w:rsidRPr="00DC2494">
        <w:rPr>
          <w:rFonts w:ascii="Univers" w:hAnsi="Univers"/>
          <w:b/>
          <w:bCs/>
          <w:noProof/>
        </w:rPr>
        <w:t xml:space="preserve">2) Questionário </w:t>
      </w:r>
    </w:p>
    <w:p w14:paraId="202A1F9E" w14:textId="4C52E57C" w:rsidR="00E977A8" w:rsidRPr="00DC2494" w:rsidRDefault="000C4DED" w:rsidP="00DC2494">
      <w:pPr>
        <w:tabs>
          <w:tab w:val="left" w:pos="0"/>
        </w:tabs>
        <w:spacing w:line="360" w:lineRule="auto"/>
        <w:jc w:val="both"/>
        <w:rPr>
          <w:rFonts w:ascii="Univers" w:eastAsia="Calibri" w:hAnsi="Univers" w:cs="Arial"/>
        </w:rPr>
      </w:pPr>
      <w:r w:rsidRPr="00DC2494">
        <w:rPr>
          <w:rFonts w:ascii="Univers" w:eastAsia="Calibri" w:hAnsi="Univers" w:cs="Arial"/>
          <w:noProof/>
        </w:rPr>
        <w:drawing>
          <wp:anchor distT="0" distB="0" distL="114300" distR="114300" simplePos="0" relativeHeight="251663362" behindDoc="0" locked="0" layoutInCell="1" allowOverlap="1" wp14:anchorId="370D8C0A" wp14:editId="79AD91C1">
            <wp:simplePos x="0" y="0"/>
            <wp:positionH relativeFrom="column">
              <wp:posOffset>4856480</wp:posOffset>
            </wp:positionH>
            <wp:positionV relativeFrom="paragraph">
              <wp:posOffset>8255</wp:posOffset>
            </wp:positionV>
            <wp:extent cx="1710690" cy="1470660"/>
            <wp:effectExtent l="0" t="0" r="3810" b="0"/>
            <wp:wrapThrough wrapText="bothSides">
              <wp:wrapPolygon edited="0">
                <wp:start x="0" y="0"/>
                <wp:lineTo x="0" y="21264"/>
                <wp:lineTo x="21408" y="21264"/>
                <wp:lineTo x="21408" y="0"/>
                <wp:lineTo x="0" y="0"/>
              </wp:wrapPolygon>
            </wp:wrapThrough>
            <wp:docPr id="1467076967" name="Imagem 1" descr="Diagram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7076967" name="Imagem 1" descr="Diagrama&#10;&#10;Descrição gerada automaticament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10690" cy="1470660"/>
                    </a:xfrm>
                    <a:prstGeom prst="rect">
                      <a:avLst/>
                    </a:prstGeom>
                    <a:noFill/>
                    <a:ln>
                      <a:noFill/>
                    </a:ln>
                  </pic:spPr>
                </pic:pic>
              </a:graphicData>
            </a:graphic>
            <wp14:sizeRelH relativeFrom="page">
              <wp14:pctWidth>0</wp14:pctWidth>
            </wp14:sizeRelH>
            <wp14:sizeRelV relativeFrom="page">
              <wp14:pctHeight>0</wp14:pctHeight>
            </wp14:sizeRelV>
          </wp:anchor>
        </w:drawing>
      </w:r>
      <w:r w:rsidR="00E47C99" w:rsidRPr="000C4DED">
        <w:rPr>
          <w:rFonts w:ascii="Univers" w:eastAsia="Calibri" w:hAnsi="Univers" w:cs="Arial"/>
          <w:b/>
          <w:bCs/>
        </w:rPr>
        <w:t>2.1)</w:t>
      </w:r>
      <w:r w:rsidR="00E47C99" w:rsidRPr="00DC2494">
        <w:rPr>
          <w:rFonts w:ascii="Univers" w:eastAsia="Calibri" w:hAnsi="Univers" w:cs="Arial"/>
        </w:rPr>
        <w:t xml:space="preserve">   </w:t>
      </w:r>
      <w:r w:rsidR="00E977A8" w:rsidRPr="00DC2494">
        <w:rPr>
          <w:rFonts w:ascii="Univers" w:eastAsia="Calibri" w:hAnsi="Univers" w:cs="Arial"/>
        </w:rPr>
        <w:t>O arranjo experimental representado na figura é formado por uma fonte de tensão F, um amperímetro A, um voltímetro V, três resistores, R</w:t>
      </w:r>
      <w:r w:rsidR="00E977A8" w:rsidRPr="00DC2494">
        <w:rPr>
          <w:rFonts w:ascii="Univers" w:eastAsia="Calibri" w:hAnsi="Univers" w:cs="Arial"/>
          <w:vertAlign w:val="subscript"/>
        </w:rPr>
        <w:t>1</w:t>
      </w:r>
      <w:r w:rsidR="00E977A8" w:rsidRPr="00DC2494">
        <w:rPr>
          <w:rFonts w:ascii="Univers" w:eastAsia="Calibri" w:hAnsi="Univers" w:cs="Arial"/>
        </w:rPr>
        <w:t>, R</w:t>
      </w:r>
      <w:r w:rsidR="00E977A8" w:rsidRPr="00DC2494">
        <w:rPr>
          <w:rFonts w:ascii="Univers" w:eastAsia="Calibri" w:hAnsi="Univers" w:cs="Arial"/>
          <w:vertAlign w:val="subscript"/>
        </w:rPr>
        <w:t>2</w:t>
      </w:r>
      <w:r w:rsidR="00E977A8" w:rsidRPr="00DC2494">
        <w:rPr>
          <w:rFonts w:ascii="Univers" w:eastAsia="Calibri" w:hAnsi="Univers" w:cs="Arial"/>
        </w:rPr>
        <w:t> e R</w:t>
      </w:r>
      <w:r w:rsidR="00E977A8" w:rsidRPr="00DC2494">
        <w:rPr>
          <w:rFonts w:ascii="Univers" w:eastAsia="Calibri" w:hAnsi="Univers" w:cs="Arial"/>
          <w:vertAlign w:val="subscript"/>
        </w:rPr>
        <w:t>3</w:t>
      </w:r>
      <w:r w:rsidR="00E977A8" w:rsidRPr="00DC2494">
        <w:rPr>
          <w:rFonts w:ascii="Univers" w:eastAsia="Calibri" w:hAnsi="Univers" w:cs="Arial"/>
        </w:rPr>
        <w:t>, de resistências iguais, e fios de ligação.</w:t>
      </w:r>
    </w:p>
    <w:p w14:paraId="5246C003" w14:textId="26A47002" w:rsidR="00E977A8" w:rsidRPr="00DC2494" w:rsidRDefault="00BC520B" w:rsidP="00DC2494">
      <w:pPr>
        <w:tabs>
          <w:tab w:val="left" w:pos="0"/>
        </w:tabs>
        <w:spacing w:line="360" w:lineRule="auto"/>
        <w:jc w:val="both"/>
        <w:rPr>
          <w:rFonts w:ascii="Univers" w:hAnsi="Univers"/>
          <w:color w:val="000000"/>
          <w:shd w:val="clear" w:color="auto" w:fill="FFFFFF"/>
        </w:rPr>
      </w:pPr>
      <w:r>
        <w:rPr>
          <w:rFonts w:ascii="Univers" w:hAnsi="Univers"/>
          <w:color w:val="000000"/>
          <w:shd w:val="clear" w:color="auto" w:fill="FFFFFF"/>
        </w:rPr>
        <w:tab/>
      </w:r>
      <w:r w:rsidR="00E977A8" w:rsidRPr="00DC2494">
        <w:rPr>
          <w:rFonts w:ascii="Univers" w:hAnsi="Univers"/>
          <w:color w:val="000000"/>
          <w:shd w:val="clear" w:color="auto" w:fill="FFFFFF"/>
        </w:rPr>
        <w:t>Quando o amperímetro mede uma corrente de 2 A, e o voltímetro, uma tensão de 6 V, a potência dissipada em R</w:t>
      </w:r>
      <w:r w:rsidR="00E977A8" w:rsidRPr="00DC2494">
        <w:rPr>
          <w:rFonts w:ascii="Univers" w:hAnsi="Univers"/>
          <w:color w:val="000000"/>
          <w:bdr w:val="none" w:sz="0" w:space="0" w:color="auto" w:frame="1"/>
          <w:shd w:val="clear" w:color="auto" w:fill="FFFFFF"/>
          <w:vertAlign w:val="subscript"/>
        </w:rPr>
        <w:t>2</w:t>
      </w:r>
      <w:r w:rsidR="00E977A8" w:rsidRPr="00DC2494">
        <w:rPr>
          <w:rFonts w:ascii="Univers" w:hAnsi="Univers"/>
          <w:color w:val="000000"/>
          <w:shd w:val="clear" w:color="auto" w:fill="FFFFFF"/>
        </w:rPr>
        <w:t> é igual a:</w:t>
      </w:r>
    </w:p>
    <w:p w14:paraId="7B858D9D" w14:textId="5E9A8F53" w:rsidR="00E977A8" w:rsidRPr="00DC2494" w:rsidRDefault="00BC520B" w:rsidP="00BC520B">
      <w:pPr>
        <w:tabs>
          <w:tab w:val="left" w:pos="0"/>
        </w:tabs>
        <w:spacing w:line="360" w:lineRule="auto"/>
        <w:jc w:val="both"/>
        <w:rPr>
          <w:rFonts w:ascii="Univers" w:eastAsia="Calibri" w:hAnsi="Univers" w:cs="Arial"/>
        </w:rPr>
      </w:pPr>
      <w:r w:rsidRPr="00BC520B">
        <w:rPr>
          <w:rFonts w:ascii="Univers" w:eastAsia="Calibri" w:hAnsi="Univers" w:cs="Arial"/>
          <w:b/>
          <w:bCs/>
        </w:rPr>
        <w:tab/>
      </w:r>
      <w:r w:rsidR="00E977A8" w:rsidRPr="00BC520B">
        <w:rPr>
          <w:rFonts w:ascii="Univers" w:eastAsia="Calibri" w:hAnsi="Univers" w:cs="Arial"/>
          <w:b/>
          <w:bCs/>
        </w:rPr>
        <w:t>a)</w:t>
      </w:r>
      <w:r w:rsidR="00E977A8" w:rsidRPr="00DC2494">
        <w:rPr>
          <w:rFonts w:ascii="Univers" w:eastAsia="Calibri" w:hAnsi="Univers" w:cs="Arial"/>
        </w:rPr>
        <w:t xml:space="preserve"> 4W</w:t>
      </w:r>
      <w:r>
        <w:rPr>
          <w:rFonts w:ascii="Univers" w:eastAsia="Calibri" w:hAnsi="Univers" w:cs="Arial"/>
        </w:rPr>
        <w:t xml:space="preserve">                  </w:t>
      </w:r>
      <w:r w:rsidR="00E977A8" w:rsidRPr="00BC520B">
        <w:rPr>
          <w:rFonts w:ascii="Univers" w:eastAsia="Calibri" w:hAnsi="Univers" w:cs="Arial"/>
          <w:b/>
          <w:bCs/>
        </w:rPr>
        <w:t>b)</w:t>
      </w:r>
      <w:r w:rsidR="00E977A8" w:rsidRPr="00DC2494">
        <w:rPr>
          <w:rFonts w:ascii="Univers" w:eastAsia="Calibri" w:hAnsi="Univers" w:cs="Arial"/>
        </w:rPr>
        <w:t xml:space="preserve"> 6W</w:t>
      </w:r>
      <w:r>
        <w:rPr>
          <w:rFonts w:ascii="Univers" w:eastAsia="Calibri" w:hAnsi="Univers" w:cs="Arial"/>
        </w:rPr>
        <w:t xml:space="preserve">            </w:t>
      </w:r>
      <w:r w:rsidR="00E977A8" w:rsidRPr="00BC520B">
        <w:rPr>
          <w:rFonts w:ascii="Univers" w:eastAsia="Calibri" w:hAnsi="Univers" w:cs="Arial"/>
          <w:b/>
          <w:bCs/>
        </w:rPr>
        <w:t>c)</w:t>
      </w:r>
      <w:r w:rsidR="00E977A8" w:rsidRPr="00DC2494">
        <w:rPr>
          <w:rFonts w:ascii="Univers" w:eastAsia="Calibri" w:hAnsi="Univers" w:cs="Arial"/>
        </w:rPr>
        <w:t xml:space="preserve"> 12 W</w:t>
      </w:r>
      <w:r>
        <w:rPr>
          <w:rFonts w:ascii="Univers" w:eastAsia="Calibri" w:hAnsi="Univers" w:cs="Arial"/>
        </w:rPr>
        <w:t xml:space="preserve">             </w:t>
      </w:r>
      <w:r w:rsidR="00E977A8" w:rsidRPr="00BC520B">
        <w:rPr>
          <w:rFonts w:ascii="Univers" w:eastAsia="Calibri" w:hAnsi="Univers" w:cs="Arial"/>
          <w:b/>
          <w:bCs/>
        </w:rPr>
        <w:t>d)</w:t>
      </w:r>
      <w:r w:rsidR="00E977A8" w:rsidRPr="00DC2494">
        <w:rPr>
          <w:rFonts w:ascii="Univers" w:eastAsia="Calibri" w:hAnsi="Univers" w:cs="Arial"/>
        </w:rPr>
        <w:t xml:space="preserve"> 18 W</w:t>
      </w:r>
      <w:r>
        <w:rPr>
          <w:rFonts w:ascii="Univers" w:eastAsia="Calibri" w:hAnsi="Univers" w:cs="Arial"/>
        </w:rPr>
        <w:t xml:space="preserve">           </w:t>
      </w:r>
      <w:r w:rsidR="00E977A8" w:rsidRPr="00BC520B">
        <w:rPr>
          <w:rFonts w:ascii="Univers" w:eastAsia="Calibri" w:hAnsi="Univers" w:cs="Arial"/>
          <w:b/>
          <w:bCs/>
        </w:rPr>
        <w:t>e)</w:t>
      </w:r>
      <w:r w:rsidR="00E977A8" w:rsidRPr="00DC2494">
        <w:rPr>
          <w:rFonts w:ascii="Univers" w:eastAsia="Calibri" w:hAnsi="Univers" w:cs="Arial"/>
        </w:rPr>
        <w:t xml:space="preserve"> 24 W</w:t>
      </w:r>
    </w:p>
    <w:bookmarkEnd w:id="9"/>
    <w:p w14:paraId="65360D8B" w14:textId="77777777" w:rsidR="00E47C99" w:rsidRPr="00DC2494" w:rsidRDefault="00E47C99" w:rsidP="00DC2494">
      <w:pPr>
        <w:tabs>
          <w:tab w:val="left" w:pos="0"/>
        </w:tabs>
        <w:spacing w:line="360" w:lineRule="auto"/>
        <w:jc w:val="both"/>
        <w:rPr>
          <w:rFonts w:ascii="Univers" w:eastAsia="Calibri" w:hAnsi="Univers" w:cs="Calibri"/>
          <w:spacing w:val="-4"/>
        </w:rPr>
      </w:pPr>
    </w:p>
    <w:p w14:paraId="52E4AD0B" w14:textId="77777777" w:rsidR="00206FC3" w:rsidRPr="00DC2494" w:rsidRDefault="00E47C99" w:rsidP="00DC2494">
      <w:pPr>
        <w:tabs>
          <w:tab w:val="left" w:pos="0"/>
        </w:tabs>
        <w:spacing w:line="360" w:lineRule="auto"/>
        <w:jc w:val="both"/>
        <w:rPr>
          <w:rFonts w:ascii="Univers" w:eastAsia="Calibri" w:hAnsi="Univers" w:cs="Calibri"/>
          <w:spacing w:val="-4"/>
        </w:rPr>
      </w:pPr>
      <w:r w:rsidRPr="00BC520B">
        <w:rPr>
          <w:rFonts w:ascii="Univers" w:eastAsia="Calibri" w:hAnsi="Univers" w:cs="Calibri"/>
          <w:b/>
          <w:bCs/>
          <w:spacing w:val="-4"/>
        </w:rPr>
        <w:t>2.2)</w:t>
      </w:r>
      <w:r w:rsidRPr="00DC2494">
        <w:rPr>
          <w:rFonts w:ascii="Univers" w:eastAsia="Calibri" w:hAnsi="Univers" w:cs="Calibri"/>
          <w:spacing w:val="-4"/>
        </w:rPr>
        <w:t xml:space="preserve"> </w:t>
      </w:r>
      <w:bookmarkStart w:id="10" w:name="_Hlk144790981"/>
      <w:r w:rsidR="00206FC3" w:rsidRPr="00DC2494">
        <w:rPr>
          <w:rFonts w:ascii="Univers" w:eastAsia="Calibri" w:hAnsi="Univers" w:cs="Calibri"/>
          <w:spacing w:val="-4"/>
        </w:rPr>
        <w:t>Em uma residência onde moram quatro pessoas há um chuveiro de potência 6 kW. Sabendo que cada morador toma dois banhos por dia de aproximadamente 10 min cada e que o chuveiro sempre permanece na posição inverno, determine a energia consumida pelo equipamento em kWh ao fim de 1 mês.</w:t>
      </w:r>
    </w:p>
    <w:p w14:paraId="7332FC9B" w14:textId="1869940B" w:rsidR="00206FC3"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206FC3" w:rsidRPr="00BC520B">
        <w:rPr>
          <w:rFonts w:ascii="Univers" w:eastAsia="Calibri" w:hAnsi="Univers" w:cs="Calibri"/>
          <w:b/>
          <w:bCs/>
          <w:spacing w:val="-4"/>
        </w:rPr>
        <w:t>a)</w:t>
      </w:r>
      <w:r w:rsidR="00206FC3" w:rsidRPr="00DC2494">
        <w:rPr>
          <w:rFonts w:ascii="Univers" w:eastAsia="Calibri" w:hAnsi="Univers" w:cs="Calibri"/>
          <w:spacing w:val="-4"/>
        </w:rPr>
        <w:t xml:space="preserve"> 640 kWh</w:t>
      </w:r>
      <w:r>
        <w:rPr>
          <w:rFonts w:ascii="Univers" w:eastAsia="Calibri" w:hAnsi="Univers" w:cs="Calibri"/>
          <w:spacing w:val="-4"/>
        </w:rPr>
        <w:t xml:space="preserve">          </w:t>
      </w:r>
      <w:r w:rsidR="00206FC3" w:rsidRPr="00BC520B">
        <w:rPr>
          <w:rFonts w:ascii="Univers" w:eastAsia="Calibri" w:hAnsi="Univers" w:cs="Calibri"/>
          <w:b/>
          <w:bCs/>
          <w:spacing w:val="-4"/>
        </w:rPr>
        <w:t>b)</w:t>
      </w:r>
      <w:r w:rsidR="00206FC3" w:rsidRPr="00DC2494">
        <w:rPr>
          <w:rFonts w:ascii="Univers" w:eastAsia="Calibri" w:hAnsi="Univers" w:cs="Calibri"/>
          <w:spacing w:val="-4"/>
        </w:rPr>
        <w:t xml:space="preserve"> 280 kWh</w:t>
      </w:r>
      <w:r>
        <w:rPr>
          <w:rFonts w:ascii="Univers" w:eastAsia="Calibri" w:hAnsi="Univers" w:cs="Calibri"/>
          <w:spacing w:val="-4"/>
        </w:rPr>
        <w:t xml:space="preserve">          </w:t>
      </w:r>
      <w:r w:rsidR="00206FC3" w:rsidRPr="00BC520B">
        <w:rPr>
          <w:rFonts w:ascii="Univers" w:eastAsia="Calibri" w:hAnsi="Univers" w:cs="Calibri"/>
          <w:b/>
          <w:bCs/>
          <w:spacing w:val="-4"/>
        </w:rPr>
        <w:t>c)</w:t>
      </w:r>
      <w:r w:rsidR="00206FC3" w:rsidRPr="00DC2494">
        <w:rPr>
          <w:rFonts w:ascii="Univers" w:eastAsia="Calibri" w:hAnsi="Univers" w:cs="Calibri"/>
          <w:spacing w:val="-4"/>
        </w:rPr>
        <w:t xml:space="preserve"> 100 kWh</w:t>
      </w:r>
      <w:r>
        <w:rPr>
          <w:rFonts w:ascii="Univers" w:eastAsia="Calibri" w:hAnsi="Univers" w:cs="Calibri"/>
          <w:spacing w:val="-4"/>
        </w:rPr>
        <w:t xml:space="preserve">          </w:t>
      </w:r>
      <w:r w:rsidR="00206FC3" w:rsidRPr="00BC520B">
        <w:rPr>
          <w:rFonts w:ascii="Univers" w:eastAsia="Calibri" w:hAnsi="Univers" w:cs="Calibri"/>
          <w:b/>
          <w:bCs/>
          <w:spacing w:val="-4"/>
        </w:rPr>
        <w:t>d)</w:t>
      </w:r>
      <w:r w:rsidR="00206FC3" w:rsidRPr="00DC2494">
        <w:rPr>
          <w:rFonts w:ascii="Univers" w:eastAsia="Calibri" w:hAnsi="Univers" w:cs="Calibri"/>
          <w:spacing w:val="-4"/>
        </w:rPr>
        <w:t xml:space="preserve"> 120 kWh</w:t>
      </w:r>
      <w:r>
        <w:rPr>
          <w:rFonts w:ascii="Univers" w:eastAsia="Calibri" w:hAnsi="Univers" w:cs="Calibri"/>
          <w:spacing w:val="-4"/>
        </w:rPr>
        <w:t xml:space="preserve">              </w:t>
      </w:r>
      <w:r w:rsidR="00206FC3" w:rsidRPr="00BC520B">
        <w:rPr>
          <w:rFonts w:ascii="Univers" w:eastAsia="Calibri" w:hAnsi="Univers" w:cs="Calibri"/>
          <w:b/>
          <w:bCs/>
          <w:spacing w:val="-4"/>
        </w:rPr>
        <w:t>e)</w:t>
      </w:r>
      <w:r w:rsidR="00206FC3" w:rsidRPr="00DC2494">
        <w:rPr>
          <w:rFonts w:ascii="Univers" w:eastAsia="Calibri" w:hAnsi="Univers" w:cs="Calibri"/>
          <w:spacing w:val="-4"/>
        </w:rPr>
        <w:t xml:space="preserve"> 240 kWh</w:t>
      </w:r>
    </w:p>
    <w:bookmarkEnd w:id="10"/>
    <w:p w14:paraId="65B2786B" w14:textId="06AC8F26" w:rsidR="00E47C99" w:rsidRPr="00DC2494" w:rsidRDefault="00E47C99" w:rsidP="00DC2494">
      <w:pPr>
        <w:tabs>
          <w:tab w:val="left" w:pos="0"/>
        </w:tabs>
        <w:spacing w:line="360" w:lineRule="auto"/>
        <w:jc w:val="both"/>
        <w:rPr>
          <w:rFonts w:ascii="Univers" w:eastAsia="Calibri" w:hAnsi="Univers" w:cs="Calibri"/>
          <w:spacing w:val="-4"/>
        </w:rPr>
      </w:pPr>
    </w:p>
    <w:p w14:paraId="578B2F0A" w14:textId="77777777" w:rsidR="00206FC3" w:rsidRPr="00DC2494" w:rsidRDefault="00E47C99" w:rsidP="00DC2494">
      <w:pPr>
        <w:tabs>
          <w:tab w:val="left" w:pos="0"/>
        </w:tabs>
        <w:spacing w:line="360" w:lineRule="auto"/>
        <w:jc w:val="both"/>
        <w:rPr>
          <w:rFonts w:ascii="Univers" w:eastAsia="Calibri" w:hAnsi="Univers"/>
        </w:rPr>
      </w:pPr>
      <w:r w:rsidRPr="00BC520B">
        <w:rPr>
          <w:rFonts w:ascii="Univers" w:eastAsia="Calibri" w:hAnsi="Univers" w:cs="Calibri"/>
          <w:b/>
          <w:bCs/>
          <w:spacing w:val="-4"/>
        </w:rPr>
        <w:t>2.3)</w:t>
      </w:r>
      <w:r w:rsidRPr="00DC2494">
        <w:rPr>
          <w:rFonts w:ascii="Univers" w:eastAsia="Calibri" w:hAnsi="Univers" w:cs="Times New Roman"/>
        </w:rPr>
        <w:t xml:space="preserve"> </w:t>
      </w:r>
      <w:r w:rsidR="00206FC3" w:rsidRPr="00DC2494">
        <w:rPr>
          <w:rFonts w:ascii="Univers" w:eastAsia="Calibri" w:hAnsi="Univers"/>
        </w:rPr>
        <w:t>A respeito da geração de energia elétrica por meio das hidroelétricas, marque a alternativa correta.</w:t>
      </w:r>
    </w:p>
    <w:p w14:paraId="11988128" w14:textId="25611EAC" w:rsidR="00206FC3" w:rsidRPr="00DC2494" w:rsidRDefault="00BC520B" w:rsidP="00DC2494">
      <w:pPr>
        <w:tabs>
          <w:tab w:val="left" w:pos="0"/>
        </w:tabs>
        <w:spacing w:line="360" w:lineRule="auto"/>
        <w:jc w:val="both"/>
        <w:rPr>
          <w:rFonts w:ascii="Univers" w:eastAsia="Calibri" w:hAnsi="Univers" w:cs="Times New Roman"/>
        </w:rPr>
      </w:pPr>
      <w:r>
        <w:rPr>
          <w:rFonts w:ascii="Univers" w:eastAsia="Calibri" w:hAnsi="Univers" w:cs="Times New Roman"/>
          <w:b/>
          <w:bCs/>
        </w:rPr>
        <w:tab/>
      </w:r>
      <w:r w:rsidR="00206FC3" w:rsidRPr="00BC520B">
        <w:rPr>
          <w:rFonts w:ascii="Univers" w:eastAsia="Calibri" w:hAnsi="Univers" w:cs="Times New Roman"/>
          <w:b/>
          <w:bCs/>
        </w:rPr>
        <w:t>a)</w:t>
      </w:r>
      <w:r w:rsidR="00206FC3" w:rsidRPr="00DC2494">
        <w:rPr>
          <w:rFonts w:ascii="Univers" w:eastAsia="Calibri" w:hAnsi="Univers" w:cs="Times New Roman"/>
        </w:rPr>
        <w:t xml:space="preserve"> a água deve ser armazenada o mais distante possível das turbinas para que possa existir a possibilidade de alta velocidade com força suficiente para girar as turbinas.</w:t>
      </w:r>
    </w:p>
    <w:p w14:paraId="229F8BF0" w14:textId="19E27A90" w:rsidR="00206FC3" w:rsidRPr="00DC2494" w:rsidRDefault="00BC520B" w:rsidP="00DC2494">
      <w:pPr>
        <w:tabs>
          <w:tab w:val="left" w:pos="0"/>
        </w:tabs>
        <w:spacing w:line="360" w:lineRule="auto"/>
        <w:jc w:val="both"/>
        <w:rPr>
          <w:rFonts w:ascii="Univers" w:eastAsia="Calibri" w:hAnsi="Univers" w:cs="Times New Roman"/>
        </w:rPr>
      </w:pPr>
      <w:r>
        <w:rPr>
          <w:rFonts w:ascii="Univers" w:eastAsia="Calibri" w:hAnsi="Univers" w:cs="Times New Roman"/>
          <w:b/>
          <w:bCs/>
        </w:rPr>
        <w:tab/>
      </w:r>
      <w:r w:rsidR="00206FC3" w:rsidRPr="00BC520B">
        <w:rPr>
          <w:rFonts w:ascii="Univers" w:eastAsia="Calibri" w:hAnsi="Univers" w:cs="Times New Roman"/>
          <w:b/>
          <w:bCs/>
        </w:rPr>
        <w:t>b)</w:t>
      </w:r>
      <w:r w:rsidR="00206FC3" w:rsidRPr="00DC2494">
        <w:rPr>
          <w:rFonts w:ascii="Univers" w:eastAsia="Calibri" w:hAnsi="Univers" w:cs="Times New Roman"/>
        </w:rPr>
        <w:t xml:space="preserve"> a água gira as turbinas para que, por meio do fenômeno da indução eletromagnética, a energia elétrica possa ser gerada.</w:t>
      </w:r>
    </w:p>
    <w:p w14:paraId="5DC836B3" w14:textId="2084A421" w:rsidR="00206FC3" w:rsidRPr="00DC2494" w:rsidRDefault="00BC520B" w:rsidP="00DC2494">
      <w:pPr>
        <w:tabs>
          <w:tab w:val="left" w:pos="0"/>
        </w:tabs>
        <w:spacing w:line="360" w:lineRule="auto"/>
        <w:jc w:val="both"/>
        <w:rPr>
          <w:rFonts w:ascii="Univers" w:eastAsia="Calibri" w:hAnsi="Univers" w:cs="Times New Roman"/>
        </w:rPr>
      </w:pPr>
      <w:r>
        <w:rPr>
          <w:rFonts w:ascii="Univers" w:eastAsia="Calibri" w:hAnsi="Univers" w:cs="Times New Roman"/>
          <w:b/>
          <w:bCs/>
        </w:rPr>
        <w:lastRenderedPageBreak/>
        <w:tab/>
      </w:r>
      <w:r w:rsidR="00206FC3" w:rsidRPr="00BC520B">
        <w:rPr>
          <w:rFonts w:ascii="Univers" w:eastAsia="Calibri" w:hAnsi="Univers" w:cs="Times New Roman"/>
          <w:b/>
          <w:bCs/>
        </w:rPr>
        <w:t>c)</w:t>
      </w:r>
      <w:r w:rsidR="00206FC3" w:rsidRPr="00DC2494">
        <w:rPr>
          <w:rFonts w:ascii="Univers" w:eastAsia="Calibri" w:hAnsi="Univers" w:cs="Times New Roman"/>
        </w:rPr>
        <w:t xml:space="preserve"> quanto mais alta for a barragem da hidroelétrica, menor será a energia potencial gravitacional e maior será a velocidade dada à água para girar as turbinas.</w:t>
      </w:r>
    </w:p>
    <w:p w14:paraId="64E759ED" w14:textId="1B995A36" w:rsidR="00206FC3" w:rsidRPr="00DC2494" w:rsidRDefault="00BC520B" w:rsidP="00DC2494">
      <w:pPr>
        <w:tabs>
          <w:tab w:val="left" w:pos="0"/>
        </w:tabs>
        <w:spacing w:line="360" w:lineRule="auto"/>
        <w:jc w:val="both"/>
        <w:rPr>
          <w:rFonts w:ascii="Univers" w:eastAsia="Calibri" w:hAnsi="Univers" w:cs="Times New Roman"/>
        </w:rPr>
      </w:pPr>
      <w:r>
        <w:rPr>
          <w:rFonts w:ascii="Univers" w:eastAsia="Calibri" w:hAnsi="Univers" w:cs="Times New Roman"/>
          <w:b/>
          <w:bCs/>
        </w:rPr>
        <w:tab/>
      </w:r>
      <w:r w:rsidR="00206FC3" w:rsidRPr="00BC520B">
        <w:rPr>
          <w:rFonts w:ascii="Univers" w:eastAsia="Calibri" w:hAnsi="Univers" w:cs="Times New Roman"/>
          <w:b/>
          <w:bCs/>
        </w:rPr>
        <w:t>d)</w:t>
      </w:r>
      <w:r w:rsidR="00206FC3" w:rsidRPr="00DC2494">
        <w:rPr>
          <w:rFonts w:ascii="Univers" w:eastAsia="Calibri" w:hAnsi="Univers" w:cs="Times New Roman"/>
        </w:rPr>
        <w:t xml:space="preserve"> no Brasil, as únicas formas de geração de energia são as hidroelétricas e as termoelétricas.</w:t>
      </w:r>
    </w:p>
    <w:p w14:paraId="1A71BE54" w14:textId="65268363" w:rsidR="00206FC3" w:rsidRPr="00DC2494" w:rsidRDefault="00BC520B" w:rsidP="00DC2494">
      <w:pPr>
        <w:tabs>
          <w:tab w:val="left" w:pos="0"/>
        </w:tabs>
        <w:spacing w:line="360" w:lineRule="auto"/>
        <w:jc w:val="both"/>
        <w:rPr>
          <w:rFonts w:ascii="Univers" w:eastAsia="Calibri" w:hAnsi="Univers" w:cs="Times New Roman"/>
        </w:rPr>
      </w:pPr>
      <w:r>
        <w:rPr>
          <w:rFonts w:ascii="Univers" w:eastAsia="Calibri" w:hAnsi="Univers" w:cs="Times New Roman"/>
          <w:b/>
          <w:bCs/>
        </w:rPr>
        <w:tab/>
      </w:r>
      <w:r w:rsidR="00206FC3" w:rsidRPr="00BC520B">
        <w:rPr>
          <w:rFonts w:ascii="Univers" w:eastAsia="Calibri" w:hAnsi="Univers" w:cs="Times New Roman"/>
          <w:b/>
          <w:bCs/>
        </w:rPr>
        <w:t>e)</w:t>
      </w:r>
      <w:r w:rsidR="00206FC3" w:rsidRPr="00DC2494">
        <w:rPr>
          <w:rFonts w:ascii="Univers" w:eastAsia="Calibri" w:hAnsi="Univers" w:cs="Times New Roman"/>
        </w:rPr>
        <w:t xml:space="preserve"> todas as alternativas estão incorretas.</w:t>
      </w:r>
    </w:p>
    <w:p w14:paraId="038B6ADF" w14:textId="189F5F34" w:rsidR="004107D6" w:rsidRPr="00DC2494" w:rsidRDefault="004107D6" w:rsidP="00DC2494">
      <w:pPr>
        <w:tabs>
          <w:tab w:val="left" w:pos="0"/>
        </w:tabs>
        <w:spacing w:line="360" w:lineRule="auto"/>
        <w:jc w:val="both"/>
        <w:rPr>
          <w:rFonts w:ascii="Univers" w:eastAsia="Calibri" w:hAnsi="Univers" w:cs="Calibri"/>
          <w:spacing w:val="-4"/>
        </w:rPr>
      </w:pPr>
    </w:p>
    <w:p w14:paraId="1983A8B5" w14:textId="79F0CC14" w:rsidR="00E00154" w:rsidRPr="00DC2494" w:rsidRDefault="00E47C99" w:rsidP="00DC2494">
      <w:pPr>
        <w:tabs>
          <w:tab w:val="left" w:pos="0"/>
        </w:tabs>
        <w:spacing w:line="360" w:lineRule="auto"/>
        <w:jc w:val="both"/>
        <w:rPr>
          <w:rFonts w:ascii="Univers" w:eastAsia="Calibri" w:hAnsi="Univers" w:cs="Calibri"/>
          <w:spacing w:val="-4"/>
        </w:rPr>
      </w:pPr>
      <w:r w:rsidRPr="00BC520B">
        <w:rPr>
          <w:rFonts w:ascii="Univers" w:eastAsia="Calibri" w:hAnsi="Univers" w:cs="Calibri"/>
          <w:b/>
          <w:bCs/>
          <w:spacing w:val="-4"/>
        </w:rPr>
        <w:t>2.4)</w:t>
      </w:r>
      <w:r w:rsidRPr="00DC2494">
        <w:rPr>
          <w:rFonts w:ascii="Univers" w:eastAsia="Calibri" w:hAnsi="Univers" w:cs="Calibri"/>
          <w:spacing w:val="-4"/>
        </w:rPr>
        <w:t xml:space="preserve"> </w:t>
      </w:r>
      <w:bookmarkStart w:id="11" w:name="_Hlk144791584"/>
      <w:r w:rsidR="00E00154" w:rsidRPr="00DC2494">
        <w:rPr>
          <w:rFonts w:ascii="Univers" w:eastAsia="Calibri" w:hAnsi="Univers" w:cs="Calibri"/>
          <w:spacing w:val="-4"/>
        </w:rPr>
        <w:t>Comumente se ouve falar dos perigos da alta voltagem em dispositivos elétricos. Todavia, uma alta voltagem pode não significar uma grande quantidade de energia se:</w:t>
      </w:r>
    </w:p>
    <w:p w14:paraId="6AEBE6D7" w14:textId="118B4888" w:rsidR="00E00154"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E00154" w:rsidRPr="00BC520B">
        <w:rPr>
          <w:rFonts w:ascii="Univers" w:eastAsia="Calibri" w:hAnsi="Univers" w:cs="Calibri"/>
          <w:b/>
          <w:bCs/>
          <w:spacing w:val="-4"/>
        </w:rPr>
        <w:t>a)</w:t>
      </w:r>
      <w:r w:rsidR="00E00154" w:rsidRPr="00DC2494">
        <w:rPr>
          <w:rFonts w:ascii="Univers" w:eastAsia="Calibri" w:hAnsi="Univers" w:cs="Calibri"/>
          <w:spacing w:val="-4"/>
        </w:rPr>
        <w:t xml:space="preserve"> o potencial elétrico envolvido for constante.</w:t>
      </w:r>
    </w:p>
    <w:p w14:paraId="7703C40F" w14:textId="276A3B89" w:rsidR="00E00154"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E00154" w:rsidRPr="00BC520B">
        <w:rPr>
          <w:rFonts w:ascii="Univers" w:eastAsia="Calibri" w:hAnsi="Univers" w:cs="Calibri"/>
          <w:b/>
          <w:bCs/>
          <w:spacing w:val="-4"/>
        </w:rPr>
        <w:t>b)</w:t>
      </w:r>
      <w:r w:rsidR="00E00154" w:rsidRPr="00DC2494">
        <w:rPr>
          <w:rFonts w:ascii="Univers" w:eastAsia="Calibri" w:hAnsi="Univers" w:cs="Calibri"/>
          <w:spacing w:val="-4"/>
        </w:rPr>
        <w:t xml:space="preserve"> a quantidade de carga envolvida for baixa.</w:t>
      </w:r>
    </w:p>
    <w:p w14:paraId="66855A53" w14:textId="317ABE1A" w:rsidR="00E00154"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E00154" w:rsidRPr="00BC520B">
        <w:rPr>
          <w:rFonts w:ascii="Univers" w:eastAsia="Calibri" w:hAnsi="Univers" w:cs="Calibri"/>
          <w:b/>
          <w:bCs/>
          <w:spacing w:val="-4"/>
        </w:rPr>
        <w:t>c)</w:t>
      </w:r>
      <w:r w:rsidR="00E00154" w:rsidRPr="00DC2494">
        <w:rPr>
          <w:rFonts w:ascii="Univers" w:eastAsia="Calibri" w:hAnsi="Univers" w:cs="Calibri"/>
          <w:spacing w:val="-4"/>
        </w:rPr>
        <w:t xml:space="preserve"> o campo elétrico envolvido for uniforme.</w:t>
      </w:r>
    </w:p>
    <w:p w14:paraId="24E70B21" w14:textId="4CDBC249" w:rsidR="00E00154"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E00154" w:rsidRPr="00BC520B">
        <w:rPr>
          <w:rFonts w:ascii="Univers" w:eastAsia="Calibri" w:hAnsi="Univers" w:cs="Calibri"/>
          <w:b/>
          <w:bCs/>
          <w:spacing w:val="-4"/>
        </w:rPr>
        <w:t>d)</w:t>
      </w:r>
      <w:r w:rsidR="00E00154" w:rsidRPr="00DC2494">
        <w:rPr>
          <w:rFonts w:ascii="Univers" w:eastAsia="Calibri" w:hAnsi="Univers" w:cs="Calibri"/>
          <w:spacing w:val="-4"/>
        </w:rPr>
        <w:t xml:space="preserve"> a força elétrica envolvida for baixa.</w:t>
      </w:r>
    </w:p>
    <w:bookmarkEnd w:id="11"/>
    <w:p w14:paraId="2E37C70A" w14:textId="25B9585E" w:rsidR="00E47C99"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3351C1" w:rsidRPr="00BC520B">
        <w:rPr>
          <w:rFonts w:ascii="Univers" w:eastAsia="Calibri" w:hAnsi="Univers" w:cs="Calibri"/>
          <w:b/>
          <w:bCs/>
          <w:spacing w:val="-4"/>
        </w:rPr>
        <w:t>e)</w:t>
      </w:r>
      <w:r w:rsidR="003351C1" w:rsidRPr="00DC2494">
        <w:rPr>
          <w:rFonts w:ascii="Univers" w:eastAsia="Calibri" w:hAnsi="Univers" w:cs="Calibri"/>
          <w:spacing w:val="-4"/>
        </w:rPr>
        <w:t xml:space="preserve"> quando a tensão da corrente elétrica for alta</w:t>
      </w:r>
      <w:r w:rsidR="00E47C99" w:rsidRPr="00DC2494">
        <w:rPr>
          <w:rFonts w:ascii="Univers" w:eastAsia="Calibri" w:hAnsi="Univers" w:cs="Calibri"/>
          <w:spacing w:val="-4"/>
        </w:rPr>
        <w:t>.</w:t>
      </w:r>
    </w:p>
    <w:p w14:paraId="0F59D093" w14:textId="77777777" w:rsidR="00E47C99" w:rsidRPr="00DC2494" w:rsidRDefault="00E47C99" w:rsidP="00DC2494">
      <w:pPr>
        <w:tabs>
          <w:tab w:val="left" w:pos="0"/>
        </w:tabs>
        <w:spacing w:line="360" w:lineRule="auto"/>
        <w:jc w:val="both"/>
        <w:rPr>
          <w:rFonts w:ascii="Univers" w:eastAsia="Calibri" w:hAnsi="Univers" w:cs="Calibri"/>
          <w:color w:val="365F91"/>
          <w:spacing w:val="-4"/>
        </w:rPr>
      </w:pPr>
    </w:p>
    <w:p w14:paraId="5DBD0B46" w14:textId="3A56C154" w:rsidR="003351C1" w:rsidRPr="00DC2494" w:rsidRDefault="00E47C99" w:rsidP="00DC2494">
      <w:pPr>
        <w:tabs>
          <w:tab w:val="left" w:pos="0"/>
        </w:tabs>
        <w:spacing w:line="360" w:lineRule="auto"/>
        <w:jc w:val="both"/>
        <w:rPr>
          <w:rFonts w:ascii="Univers" w:eastAsia="Calibri" w:hAnsi="Univers" w:cs="Calibri"/>
          <w:spacing w:val="-4"/>
        </w:rPr>
      </w:pPr>
      <w:r w:rsidRPr="00BC520B">
        <w:rPr>
          <w:rFonts w:ascii="Univers" w:eastAsia="Calibri" w:hAnsi="Univers" w:cs="Calibri"/>
          <w:b/>
          <w:bCs/>
          <w:spacing w:val="-4"/>
        </w:rPr>
        <w:t>2.5)</w:t>
      </w:r>
      <w:r w:rsidRPr="00DC2494">
        <w:rPr>
          <w:rFonts w:ascii="Univers" w:eastAsia="Calibri" w:hAnsi="Univers" w:cs="Calibri"/>
          <w:spacing w:val="-4"/>
        </w:rPr>
        <w:t xml:space="preserve"> </w:t>
      </w:r>
      <w:r w:rsidR="003351C1" w:rsidRPr="00DC2494">
        <w:rPr>
          <w:rFonts w:ascii="Univers" w:eastAsia="Calibri" w:hAnsi="Univers" w:cs="Calibri"/>
          <w:spacing w:val="-4"/>
        </w:rPr>
        <w:t>As redes de alta tensão para transmissão de energia elétrica geram campo magnético variável o suficiente para induzir corrente elétrica no arame das cercas. Tanto os animais quanto os funcionários das propriedades rurais ou das concessionárias de energia devem ter muito cuidado ao se aproximarem de uma cerca quando esta estiver próxima a uma rede de alta tensão, pois, se tocarem no arame da cerca, poderão sofrer choque elétrico.</w:t>
      </w:r>
      <w:r w:rsidR="00BC520B">
        <w:rPr>
          <w:rFonts w:ascii="Univers" w:eastAsia="Calibri" w:hAnsi="Univers" w:cs="Calibri"/>
          <w:spacing w:val="-4"/>
        </w:rPr>
        <w:t xml:space="preserve"> </w:t>
      </w:r>
      <w:r w:rsidR="003351C1" w:rsidRPr="00DC2494">
        <w:rPr>
          <w:rFonts w:ascii="Univers" w:eastAsia="Calibri" w:hAnsi="Univers" w:cs="Calibri"/>
          <w:spacing w:val="-4"/>
        </w:rPr>
        <w:t>Para minimizar este tipo de problema, deve-se:</w:t>
      </w:r>
    </w:p>
    <w:p w14:paraId="38665525" w14:textId="2D439633" w:rsidR="003351C1"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3351C1" w:rsidRPr="00BC520B">
        <w:rPr>
          <w:rFonts w:ascii="Univers" w:eastAsia="Calibri" w:hAnsi="Univers" w:cs="Calibri"/>
          <w:b/>
          <w:bCs/>
          <w:spacing w:val="-4"/>
        </w:rPr>
        <w:t>a)</w:t>
      </w:r>
      <w:r w:rsidR="003351C1" w:rsidRPr="00DC2494">
        <w:rPr>
          <w:rFonts w:ascii="Univers" w:eastAsia="Calibri" w:hAnsi="Univers" w:cs="Calibri"/>
          <w:spacing w:val="-4"/>
        </w:rPr>
        <w:t> fazer o aterramento dos arames da cerca.</w:t>
      </w:r>
    </w:p>
    <w:p w14:paraId="48DD48AE" w14:textId="14E5DE79" w:rsidR="003351C1"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3351C1" w:rsidRPr="00BC520B">
        <w:rPr>
          <w:rFonts w:ascii="Univers" w:eastAsia="Calibri" w:hAnsi="Univers" w:cs="Calibri"/>
          <w:b/>
          <w:bCs/>
          <w:spacing w:val="-4"/>
        </w:rPr>
        <w:t>b)</w:t>
      </w:r>
      <w:r w:rsidR="003351C1" w:rsidRPr="00DC2494">
        <w:rPr>
          <w:rFonts w:ascii="Univers" w:eastAsia="Calibri" w:hAnsi="Univers" w:cs="Calibri"/>
          <w:spacing w:val="-4"/>
        </w:rPr>
        <w:t> acrescentar fusível de segurança na cerca.</w:t>
      </w:r>
    </w:p>
    <w:p w14:paraId="6C3A05B0" w14:textId="5194876C" w:rsidR="003351C1"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3351C1" w:rsidRPr="00BC520B">
        <w:rPr>
          <w:rFonts w:ascii="Univers" w:eastAsia="Calibri" w:hAnsi="Univers" w:cs="Calibri"/>
          <w:b/>
          <w:bCs/>
          <w:spacing w:val="-4"/>
        </w:rPr>
        <w:t>c)</w:t>
      </w:r>
      <w:r w:rsidR="003351C1" w:rsidRPr="00DC2494">
        <w:rPr>
          <w:rFonts w:ascii="Univers" w:eastAsia="Calibri" w:hAnsi="Univers" w:cs="Calibri"/>
          <w:spacing w:val="-4"/>
        </w:rPr>
        <w:t> realizar o aterramento da rede de alta tensão.</w:t>
      </w:r>
    </w:p>
    <w:p w14:paraId="08F91FE9" w14:textId="4A1C0E4E" w:rsidR="003351C1"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3351C1" w:rsidRPr="00BC520B">
        <w:rPr>
          <w:rFonts w:ascii="Univers" w:eastAsia="Calibri" w:hAnsi="Univers" w:cs="Calibri"/>
          <w:b/>
          <w:bCs/>
          <w:spacing w:val="-4"/>
        </w:rPr>
        <w:t>d)</w:t>
      </w:r>
      <w:r w:rsidR="003351C1" w:rsidRPr="00DC2494">
        <w:rPr>
          <w:rFonts w:ascii="Univers" w:eastAsia="Calibri" w:hAnsi="Univers" w:cs="Calibri"/>
          <w:spacing w:val="-4"/>
        </w:rPr>
        <w:t> instalar fusível de segurança na rede de alta tensão.</w:t>
      </w:r>
    </w:p>
    <w:p w14:paraId="5849E192" w14:textId="315D9889" w:rsidR="003351C1" w:rsidRPr="00DC2494" w:rsidRDefault="00BC520B"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3351C1" w:rsidRPr="00BC520B">
        <w:rPr>
          <w:rFonts w:ascii="Univers" w:eastAsia="Calibri" w:hAnsi="Univers" w:cs="Calibri"/>
          <w:b/>
          <w:bCs/>
          <w:spacing w:val="-4"/>
        </w:rPr>
        <w:t>e)</w:t>
      </w:r>
      <w:r w:rsidR="003351C1" w:rsidRPr="00DC2494">
        <w:rPr>
          <w:rFonts w:ascii="Univers" w:eastAsia="Calibri" w:hAnsi="Univers" w:cs="Calibri"/>
          <w:spacing w:val="-4"/>
        </w:rPr>
        <w:t> utilizar fios encapados com isolante na rede de alta tensão.</w:t>
      </w:r>
    </w:p>
    <w:p w14:paraId="68C723DD" w14:textId="255F7329" w:rsidR="00EC02B7" w:rsidRPr="00DC2494" w:rsidRDefault="00EC02B7" w:rsidP="00DC2494">
      <w:pPr>
        <w:tabs>
          <w:tab w:val="left" w:pos="0"/>
        </w:tabs>
        <w:spacing w:line="360" w:lineRule="auto"/>
        <w:jc w:val="both"/>
        <w:rPr>
          <w:rFonts w:ascii="Univers" w:hAnsi="Univers"/>
        </w:rPr>
      </w:pPr>
    </w:p>
    <w:p w14:paraId="07EA8F98" w14:textId="49433EAB" w:rsidR="00505E97" w:rsidRPr="00DC2494" w:rsidRDefault="00EC02B7" w:rsidP="00DC2494">
      <w:pPr>
        <w:tabs>
          <w:tab w:val="left" w:pos="0"/>
        </w:tabs>
        <w:spacing w:line="360" w:lineRule="auto"/>
        <w:jc w:val="both"/>
        <w:rPr>
          <w:rFonts w:ascii="Univers" w:hAnsi="Univers"/>
        </w:rPr>
      </w:pPr>
      <w:r w:rsidRPr="00E709AD">
        <w:rPr>
          <w:rFonts w:ascii="Univers" w:hAnsi="Univers"/>
          <w:b/>
          <w:bCs/>
        </w:rPr>
        <w:t>2.6)</w:t>
      </w:r>
      <w:r w:rsidRPr="00DC2494">
        <w:rPr>
          <w:rFonts w:ascii="Univers" w:hAnsi="Univers"/>
        </w:rPr>
        <w:t xml:space="preserve"> </w:t>
      </w:r>
      <w:r w:rsidR="00505E97" w:rsidRPr="00DC2494">
        <w:rPr>
          <w:rFonts w:ascii="Univers" w:hAnsi="Univers"/>
        </w:rPr>
        <w:t xml:space="preserve">No território brasileiro, existem períodos do ano que apresentam queda na umidade do ar, fazendo com que o ar fique bastante seco. Nessa época, é comum observar que as pessoas, ao saírem do carro e tocarem a maçaneta da porta, levam pequenos choques elétricos. Além disso, pessoas que ficam muito tempo em contato com aparelhos eletrodomésticos, ou que dormem com roupas feitas </w:t>
      </w:r>
      <w:r w:rsidR="00505E97" w:rsidRPr="00DC2494">
        <w:rPr>
          <w:rFonts w:ascii="Univers" w:hAnsi="Univers"/>
        </w:rPr>
        <w:lastRenderedPageBreak/>
        <w:t>de determinados materiais, como a seda, ao tocarem objetos metálicos, também sentem as descargas elétricas, ou seja, levam um choque elétrico.</w:t>
      </w:r>
      <w:r w:rsidR="00BC520B">
        <w:rPr>
          <w:rFonts w:ascii="Univers" w:hAnsi="Univers"/>
        </w:rPr>
        <w:t xml:space="preserve"> </w:t>
      </w:r>
      <w:r w:rsidR="00505E97" w:rsidRPr="00DC2494">
        <w:rPr>
          <w:rFonts w:ascii="Univers" w:hAnsi="Univers"/>
        </w:rPr>
        <w:t>O corpo humano sofre com esse fenômeno de descarga elétrica, comportando-se como um condutor, pois</w:t>
      </w:r>
    </w:p>
    <w:p w14:paraId="4C9367B3" w14:textId="71AD0BF2" w:rsidR="00505E97" w:rsidRPr="00DC2494" w:rsidRDefault="00E709AD" w:rsidP="00DC2494">
      <w:pPr>
        <w:tabs>
          <w:tab w:val="left" w:pos="0"/>
        </w:tabs>
        <w:spacing w:line="360" w:lineRule="auto"/>
        <w:jc w:val="both"/>
        <w:rPr>
          <w:rFonts w:ascii="Univers" w:hAnsi="Univers"/>
        </w:rPr>
      </w:pPr>
      <w:r>
        <w:rPr>
          <w:rFonts w:ascii="Univers" w:hAnsi="Univers"/>
          <w:b/>
          <w:bCs/>
        </w:rPr>
        <w:tab/>
      </w:r>
      <w:r w:rsidR="00505E97" w:rsidRPr="00E709AD">
        <w:rPr>
          <w:rFonts w:ascii="Univers" w:hAnsi="Univers"/>
          <w:b/>
          <w:bCs/>
        </w:rPr>
        <w:t>a)</w:t>
      </w:r>
      <w:r w:rsidR="00505E97" w:rsidRPr="00DC2494">
        <w:rPr>
          <w:rFonts w:ascii="Univers" w:hAnsi="Univers"/>
        </w:rPr>
        <w:t xml:space="preserve"> oferece resistência nula ao movimento da quantidade líquida de carga através do corpo.</w:t>
      </w:r>
    </w:p>
    <w:p w14:paraId="4DFE21AE" w14:textId="16B02958" w:rsidR="00505E97" w:rsidRPr="00DC2494" w:rsidRDefault="00E709AD" w:rsidP="00DC2494">
      <w:pPr>
        <w:tabs>
          <w:tab w:val="left" w:pos="0"/>
        </w:tabs>
        <w:spacing w:line="360" w:lineRule="auto"/>
        <w:jc w:val="both"/>
        <w:rPr>
          <w:rFonts w:ascii="Univers" w:hAnsi="Univers"/>
        </w:rPr>
      </w:pPr>
      <w:r>
        <w:rPr>
          <w:rFonts w:ascii="Univers" w:hAnsi="Univers"/>
          <w:b/>
          <w:bCs/>
        </w:rPr>
        <w:tab/>
      </w:r>
      <w:r w:rsidR="00505E97" w:rsidRPr="00E709AD">
        <w:rPr>
          <w:rFonts w:ascii="Univers" w:hAnsi="Univers"/>
          <w:b/>
          <w:bCs/>
        </w:rPr>
        <w:t>b)</w:t>
      </w:r>
      <w:r w:rsidR="00505E97" w:rsidRPr="00DC2494">
        <w:rPr>
          <w:rFonts w:ascii="Univers" w:hAnsi="Univers"/>
        </w:rPr>
        <w:t xml:space="preserve"> permite que uma quantidade líquida de carga se desloque com facilidade através do corpo.</w:t>
      </w:r>
    </w:p>
    <w:p w14:paraId="295F0061" w14:textId="7F2ED421" w:rsidR="00505E97" w:rsidRPr="00DC2494" w:rsidRDefault="00E709AD" w:rsidP="00DC2494">
      <w:pPr>
        <w:tabs>
          <w:tab w:val="left" w:pos="0"/>
        </w:tabs>
        <w:spacing w:line="360" w:lineRule="auto"/>
        <w:jc w:val="both"/>
        <w:rPr>
          <w:rFonts w:ascii="Univers" w:hAnsi="Univers"/>
        </w:rPr>
      </w:pPr>
      <w:r>
        <w:rPr>
          <w:rFonts w:ascii="Univers" w:hAnsi="Univers"/>
          <w:b/>
          <w:bCs/>
        </w:rPr>
        <w:tab/>
      </w:r>
      <w:r w:rsidR="00505E97" w:rsidRPr="00E709AD">
        <w:rPr>
          <w:rFonts w:ascii="Univers" w:hAnsi="Univers"/>
          <w:b/>
          <w:bCs/>
        </w:rPr>
        <w:t>c)</w:t>
      </w:r>
      <w:r w:rsidR="00505E97" w:rsidRPr="00DC2494">
        <w:rPr>
          <w:rFonts w:ascii="Univers" w:hAnsi="Univers"/>
        </w:rPr>
        <w:t xml:space="preserve"> permite que uma quantidade líquida de carga se desloque com dificuldade através do corpo.</w:t>
      </w:r>
    </w:p>
    <w:p w14:paraId="3C9E5FDB" w14:textId="428CFAE9" w:rsidR="00505E97" w:rsidRPr="00DC2494" w:rsidRDefault="00E709AD" w:rsidP="00DC2494">
      <w:pPr>
        <w:tabs>
          <w:tab w:val="left" w:pos="0"/>
        </w:tabs>
        <w:spacing w:line="360" w:lineRule="auto"/>
        <w:jc w:val="both"/>
        <w:rPr>
          <w:rFonts w:ascii="Univers" w:hAnsi="Univers"/>
        </w:rPr>
      </w:pPr>
      <w:r>
        <w:rPr>
          <w:rFonts w:ascii="Univers" w:hAnsi="Univers"/>
          <w:b/>
          <w:bCs/>
        </w:rPr>
        <w:tab/>
      </w:r>
      <w:r w:rsidR="00505E97" w:rsidRPr="00E709AD">
        <w:rPr>
          <w:rFonts w:ascii="Univers" w:hAnsi="Univers"/>
          <w:b/>
          <w:bCs/>
        </w:rPr>
        <w:t>d)</w:t>
      </w:r>
      <w:r w:rsidR="00505E97" w:rsidRPr="00DC2494">
        <w:rPr>
          <w:rFonts w:ascii="Univers" w:hAnsi="Univers"/>
        </w:rPr>
        <w:t xml:space="preserve"> reduz o deslocamento da quantidade líquida de carga em função do aumento da diferença de potencial.</w:t>
      </w:r>
    </w:p>
    <w:p w14:paraId="22D02D80" w14:textId="35829F7A" w:rsidR="00505E97" w:rsidRPr="00DC2494" w:rsidRDefault="00E709AD" w:rsidP="00DC2494">
      <w:pPr>
        <w:tabs>
          <w:tab w:val="left" w:pos="0"/>
        </w:tabs>
        <w:spacing w:line="360" w:lineRule="auto"/>
        <w:jc w:val="both"/>
        <w:rPr>
          <w:rFonts w:ascii="Univers" w:hAnsi="Univers"/>
        </w:rPr>
      </w:pPr>
      <w:r>
        <w:rPr>
          <w:rFonts w:ascii="Univers" w:hAnsi="Univers"/>
          <w:b/>
          <w:bCs/>
        </w:rPr>
        <w:tab/>
      </w:r>
      <w:r w:rsidR="00505E97" w:rsidRPr="00E709AD">
        <w:rPr>
          <w:rFonts w:ascii="Univers" w:hAnsi="Univers"/>
          <w:b/>
          <w:bCs/>
        </w:rPr>
        <w:t>e)</w:t>
      </w:r>
      <w:r w:rsidR="00505E97" w:rsidRPr="00DC2494">
        <w:rPr>
          <w:rFonts w:ascii="Univers" w:hAnsi="Univers"/>
        </w:rPr>
        <w:t xml:space="preserve"> alterna a capacidade de deslocamento da quantidade líquida de carga no corpo, facilitando ou dificultando o fenômeno.</w:t>
      </w:r>
    </w:p>
    <w:p w14:paraId="23FA5FA0" w14:textId="77777777" w:rsidR="00505E97" w:rsidRPr="00DC2494" w:rsidRDefault="00505E97" w:rsidP="00DC2494">
      <w:pPr>
        <w:tabs>
          <w:tab w:val="left" w:pos="0"/>
        </w:tabs>
        <w:spacing w:line="360" w:lineRule="auto"/>
        <w:jc w:val="both"/>
        <w:rPr>
          <w:rFonts w:ascii="Univers" w:hAnsi="Univers"/>
        </w:rPr>
      </w:pPr>
    </w:p>
    <w:p w14:paraId="52182843" w14:textId="21612099" w:rsidR="00505E97" w:rsidRPr="00DC2494" w:rsidRDefault="00E709AD" w:rsidP="00E709AD">
      <w:pPr>
        <w:tabs>
          <w:tab w:val="left" w:pos="0"/>
        </w:tabs>
        <w:spacing w:line="360" w:lineRule="auto"/>
        <w:jc w:val="both"/>
        <w:rPr>
          <w:rFonts w:ascii="Univers" w:eastAsia="Calibri" w:hAnsi="Univers" w:cs="Calibri"/>
          <w:spacing w:val="-4"/>
        </w:rPr>
      </w:pPr>
      <w:r w:rsidRPr="00E709AD">
        <w:rPr>
          <w:rFonts w:ascii="Univers" w:eastAsia="Calibri" w:hAnsi="Univers" w:cs="Calibri"/>
          <w:b/>
          <w:bCs/>
          <w:noProof/>
          <w:spacing w:val="-4"/>
        </w:rPr>
        <w:drawing>
          <wp:anchor distT="0" distB="0" distL="114300" distR="114300" simplePos="0" relativeHeight="251664386" behindDoc="0" locked="0" layoutInCell="1" allowOverlap="1" wp14:anchorId="70E6675C" wp14:editId="2E34F7F2">
            <wp:simplePos x="0" y="0"/>
            <wp:positionH relativeFrom="column">
              <wp:posOffset>4472277</wp:posOffset>
            </wp:positionH>
            <wp:positionV relativeFrom="paragraph">
              <wp:posOffset>11513</wp:posOffset>
            </wp:positionV>
            <wp:extent cx="2050514" cy="1233011"/>
            <wp:effectExtent l="0" t="0" r="6985" b="5715"/>
            <wp:wrapThrough wrapText="bothSides">
              <wp:wrapPolygon edited="0">
                <wp:start x="0" y="0"/>
                <wp:lineTo x="0" y="21366"/>
                <wp:lineTo x="21473" y="21366"/>
                <wp:lineTo x="21473" y="0"/>
                <wp:lineTo x="0" y="0"/>
              </wp:wrapPolygon>
            </wp:wrapThrough>
            <wp:docPr id="1567735720" name="Imagem 2" descr="Esquema ilustrativo de circuito elét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squema ilustrativo de circuito elétrico"/>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0514" cy="1233011"/>
                    </a:xfrm>
                    <a:prstGeom prst="rect">
                      <a:avLst/>
                    </a:prstGeom>
                    <a:noFill/>
                    <a:ln>
                      <a:noFill/>
                    </a:ln>
                  </pic:spPr>
                </pic:pic>
              </a:graphicData>
            </a:graphic>
            <wp14:sizeRelH relativeFrom="page">
              <wp14:pctWidth>0</wp14:pctWidth>
            </wp14:sizeRelH>
            <wp14:sizeRelV relativeFrom="page">
              <wp14:pctHeight>0</wp14:pctHeight>
            </wp14:sizeRelV>
          </wp:anchor>
        </w:drawing>
      </w:r>
      <w:r w:rsidR="00505E97" w:rsidRPr="00E709AD">
        <w:rPr>
          <w:rFonts w:ascii="Univers" w:eastAsia="Calibri" w:hAnsi="Univers" w:cs="Calibri"/>
          <w:b/>
          <w:bCs/>
          <w:spacing w:val="-4"/>
        </w:rPr>
        <w:t>2.7)</w:t>
      </w:r>
      <w:r w:rsidR="00505E97" w:rsidRPr="00DC2494">
        <w:rPr>
          <w:rFonts w:ascii="Univers" w:eastAsia="Calibri" w:hAnsi="Univers" w:cs="Calibri"/>
          <w:spacing w:val="-4"/>
        </w:rPr>
        <w:t xml:space="preserve"> No circuito mostrado na figura abaixo, um amperímetro ideal (A) foi ligado na saída da fonte de tensão ideal de 9 V. Considerando os resistores ligados ao circuito, a leitura da corrente no amperímetro foi de aproximadamente:</w:t>
      </w:r>
    </w:p>
    <w:p w14:paraId="7600650C" w14:textId="66E3BDBD" w:rsidR="00505E97" w:rsidRPr="00DC2494" w:rsidRDefault="00E709AD"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505E97" w:rsidRPr="00E709AD">
        <w:rPr>
          <w:rFonts w:ascii="Univers" w:eastAsia="Calibri" w:hAnsi="Univers" w:cs="Calibri"/>
          <w:b/>
          <w:bCs/>
          <w:spacing w:val="-4"/>
        </w:rPr>
        <w:t>a)</w:t>
      </w:r>
      <w:r w:rsidR="00505E97" w:rsidRPr="00DC2494">
        <w:rPr>
          <w:rFonts w:ascii="Univers" w:eastAsia="Calibri" w:hAnsi="Univers" w:cs="Calibri"/>
          <w:spacing w:val="-4"/>
        </w:rPr>
        <w:t xml:space="preserve"> 0,11 ampère</w:t>
      </w:r>
      <w:r>
        <w:rPr>
          <w:rFonts w:ascii="Univers" w:eastAsia="Calibri" w:hAnsi="Univers" w:cs="Calibri"/>
          <w:spacing w:val="-4"/>
        </w:rPr>
        <w:t xml:space="preserve">                               </w:t>
      </w:r>
      <w:r w:rsidR="00505E97" w:rsidRPr="00E709AD">
        <w:rPr>
          <w:rFonts w:ascii="Univers" w:eastAsia="Calibri" w:hAnsi="Univers" w:cs="Calibri"/>
          <w:b/>
          <w:bCs/>
          <w:spacing w:val="-4"/>
        </w:rPr>
        <w:t>b)</w:t>
      </w:r>
      <w:r w:rsidR="00505E97" w:rsidRPr="00DC2494">
        <w:rPr>
          <w:rFonts w:ascii="Univers" w:eastAsia="Calibri" w:hAnsi="Univers" w:cs="Calibri"/>
          <w:spacing w:val="-4"/>
        </w:rPr>
        <w:t xml:space="preserve"> 0,33 ampère</w:t>
      </w:r>
    </w:p>
    <w:p w14:paraId="5CC821F5" w14:textId="6FA194BD" w:rsidR="00505E97" w:rsidRPr="00DC2494" w:rsidRDefault="00E709AD" w:rsidP="00DC2494">
      <w:pPr>
        <w:tabs>
          <w:tab w:val="left" w:pos="0"/>
        </w:tabs>
        <w:spacing w:line="360" w:lineRule="auto"/>
        <w:jc w:val="both"/>
        <w:rPr>
          <w:rFonts w:ascii="Univers" w:eastAsia="Calibri" w:hAnsi="Univers" w:cs="Calibri"/>
          <w:spacing w:val="-4"/>
        </w:rPr>
      </w:pPr>
      <w:r>
        <w:rPr>
          <w:rFonts w:ascii="Univers" w:eastAsia="Calibri" w:hAnsi="Univers" w:cs="Calibri"/>
          <w:b/>
          <w:bCs/>
          <w:spacing w:val="-4"/>
        </w:rPr>
        <w:tab/>
      </w:r>
      <w:r w:rsidR="00505E97" w:rsidRPr="00E709AD">
        <w:rPr>
          <w:rFonts w:ascii="Univers" w:eastAsia="Calibri" w:hAnsi="Univers" w:cs="Calibri"/>
          <w:b/>
          <w:bCs/>
          <w:spacing w:val="-4"/>
        </w:rPr>
        <w:t>c)</w:t>
      </w:r>
      <w:r w:rsidR="00505E97" w:rsidRPr="00DC2494">
        <w:rPr>
          <w:rFonts w:ascii="Univers" w:eastAsia="Calibri" w:hAnsi="Univers" w:cs="Calibri"/>
          <w:spacing w:val="-4"/>
        </w:rPr>
        <w:t xml:space="preserve"> 1,11 ampères</w:t>
      </w:r>
      <w:r>
        <w:rPr>
          <w:rFonts w:ascii="Univers" w:eastAsia="Calibri" w:hAnsi="Univers" w:cs="Calibri"/>
          <w:spacing w:val="-4"/>
        </w:rPr>
        <w:t xml:space="preserve">                              </w:t>
      </w:r>
      <w:r w:rsidR="00505E97" w:rsidRPr="00E709AD">
        <w:rPr>
          <w:rFonts w:ascii="Univers" w:eastAsia="Calibri" w:hAnsi="Univers" w:cs="Calibri"/>
          <w:b/>
          <w:bCs/>
          <w:spacing w:val="-4"/>
        </w:rPr>
        <w:t>d)</w:t>
      </w:r>
      <w:r w:rsidR="00505E97" w:rsidRPr="00DC2494">
        <w:rPr>
          <w:rFonts w:ascii="Univers" w:eastAsia="Calibri" w:hAnsi="Univers" w:cs="Calibri"/>
          <w:spacing w:val="-4"/>
        </w:rPr>
        <w:t xml:space="preserve"> 3,33 ampères</w:t>
      </w:r>
      <w:r>
        <w:rPr>
          <w:rFonts w:ascii="Univers" w:eastAsia="Calibri" w:hAnsi="Univers" w:cs="Calibri"/>
          <w:spacing w:val="-4"/>
        </w:rPr>
        <w:t xml:space="preserve">                      </w:t>
      </w:r>
      <w:r w:rsidR="00505E97" w:rsidRPr="00E709AD">
        <w:rPr>
          <w:rFonts w:ascii="Univers" w:eastAsia="Calibri" w:hAnsi="Univers" w:cs="Calibri"/>
          <w:b/>
          <w:bCs/>
          <w:spacing w:val="-4"/>
        </w:rPr>
        <w:t>e)</w:t>
      </w:r>
      <w:r w:rsidR="00505E97" w:rsidRPr="00DC2494">
        <w:rPr>
          <w:rFonts w:ascii="Univers" w:eastAsia="Calibri" w:hAnsi="Univers" w:cs="Calibri"/>
          <w:spacing w:val="-4"/>
        </w:rPr>
        <w:t xml:space="preserve"> 6,33 ampères</w:t>
      </w:r>
    </w:p>
    <w:p w14:paraId="35A91A92" w14:textId="04CBA4A0" w:rsidR="00EC02B7" w:rsidRPr="00DC2494" w:rsidRDefault="00EC02B7" w:rsidP="00DC2494">
      <w:pPr>
        <w:tabs>
          <w:tab w:val="left" w:pos="0"/>
        </w:tabs>
        <w:spacing w:line="360" w:lineRule="auto"/>
        <w:jc w:val="both"/>
        <w:rPr>
          <w:rFonts w:ascii="Univers" w:eastAsia="Calibri" w:hAnsi="Univers" w:cs="Calibri"/>
          <w:spacing w:val="-4"/>
        </w:rPr>
      </w:pPr>
    </w:p>
    <w:p w14:paraId="193850FF" w14:textId="607ECA34" w:rsidR="00370800" w:rsidRPr="00DC2494" w:rsidRDefault="00370800" w:rsidP="00DC2494">
      <w:pPr>
        <w:spacing w:line="360" w:lineRule="auto"/>
        <w:jc w:val="both"/>
        <w:rPr>
          <w:rFonts w:ascii="Univers" w:hAnsi="Univers" w:cstheme="minorHAnsi"/>
          <w:b/>
          <w:bCs/>
          <w:u w:val="single"/>
        </w:rPr>
      </w:pPr>
      <w:r w:rsidRPr="00DC2494">
        <w:rPr>
          <w:rFonts w:ascii="Univers" w:hAnsi="Univers" w:cstheme="minorHAnsi"/>
          <w:b/>
          <w:bCs/>
          <w:u w:val="single"/>
        </w:rPr>
        <w:t>Envio de arquivo</w:t>
      </w:r>
      <w:r w:rsidR="00A05607" w:rsidRPr="00DC2494">
        <w:rPr>
          <w:rFonts w:ascii="Univers" w:hAnsi="Univers" w:cstheme="minorHAnsi"/>
          <w:b/>
          <w:bCs/>
          <w:u w:val="single"/>
        </w:rPr>
        <w:t xml:space="preserve"> ao professor</w:t>
      </w:r>
      <w:r w:rsidR="00E92439" w:rsidRPr="00DC2494">
        <w:rPr>
          <w:rFonts w:ascii="Univers" w:hAnsi="Univers" w:cstheme="minorHAnsi"/>
          <w:b/>
          <w:bCs/>
          <w:u w:val="single"/>
        </w:rPr>
        <w:t>.</w:t>
      </w:r>
    </w:p>
    <w:sectPr w:rsidR="00370800" w:rsidRPr="00DC2494" w:rsidSect="00A971D5">
      <w:headerReference w:type="default" r:id="rId15"/>
      <w:pgSz w:w="11906" w:h="16838"/>
      <w:pgMar w:top="1699" w:right="720" w:bottom="720" w:left="720" w:header="70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2C80A" w14:textId="77777777" w:rsidR="007F1A3E" w:rsidRDefault="007F1A3E" w:rsidP="00A971D5">
      <w:pPr>
        <w:spacing w:after="0" w:line="240" w:lineRule="auto"/>
      </w:pPr>
      <w:r>
        <w:separator/>
      </w:r>
    </w:p>
  </w:endnote>
  <w:endnote w:type="continuationSeparator" w:id="0">
    <w:p w14:paraId="68B801B7" w14:textId="77777777" w:rsidR="007F1A3E" w:rsidRDefault="007F1A3E" w:rsidP="00A971D5">
      <w:pPr>
        <w:spacing w:after="0" w:line="240" w:lineRule="auto"/>
      </w:pPr>
      <w:r>
        <w:continuationSeparator/>
      </w:r>
    </w:p>
  </w:endnote>
  <w:endnote w:type="continuationNotice" w:id="1">
    <w:p w14:paraId="454B5BD4" w14:textId="77777777" w:rsidR="007F1A3E" w:rsidRDefault="007F1A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Frutiger LT Std">
    <w:altName w:val="Calibri"/>
    <w:panose1 w:val="00000000000000000000"/>
    <w:charset w:val="00"/>
    <w:family w:val="swiss"/>
    <w:notTrueType/>
    <w:pitch w:val="default"/>
    <w:sig w:usb0="00000003" w:usb1="00000000" w:usb2="00000000" w:usb3="00000000" w:csb0="00000001"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9D8B4E" w14:textId="77777777" w:rsidR="007F1A3E" w:rsidRDefault="007F1A3E" w:rsidP="00A971D5">
      <w:pPr>
        <w:spacing w:after="0" w:line="240" w:lineRule="auto"/>
      </w:pPr>
      <w:r>
        <w:separator/>
      </w:r>
    </w:p>
  </w:footnote>
  <w:footnote w:type="continuationSeparator" w:id="0">
    <w:p w14:paraId="304EE390" w14:textId="77777777" w:rsidR="007F1A3E" w:rsidRDefault="007F1A3E" w:rsidP="00A971D5">
      <w:pPr>
        <w:spacing w:after="0" w:line="240" w:lineRule="auto"/>
      </w:pPr>
      <w:r>
        <w:continuationSeparator/>
      </w:r>
    </w:p>
  </w:footnote>
  <w:footnote w:type="continuationNotice" w:id="1">
    <w:p w14:paraId="187BDCDB" w14:textId="77777777" w:rsidR="007F1A3E" w:rsidRDefault="007F1A3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B5A63" w14:textId="52D103E9" w:rsidR="00D04F59" w:rsidRDefault="00D04F59">
    <w:pPr>
      <w:pStyle w:val="Cabealho"/>
    </w:pPr>
    <w:r>
      <w:rPr>
        <w:noProof/>
      </w:rPr>
      <mc:AlternateContent>
        <mc:Choice Requires="wps">
          <w:drawing>
            <wp:anchor distT="0" distB="0" distL="114300" distR="114300" simplePos="0" relativeHeight="251658241" behindDoc="0" locked="0" layoutInCell="0" allowOverlap="1" wp14:anchorId="378FE60D" wp14:editId="380F9275">
              <wp:simplePos x="0" y="0"/>
              <wp:positionH relativeFrom="margin">
                <wp:posOffset>-513298</wp:posOffset>
              </wp:positionH>
              <wp:positionV relativeFrom="topMargin">
                <wp:posOffset>381467</wp:posOffset>
              </wp:positionV>
              <wp:extent cx="7161460" cy="173736"/>
              <wp:effectExtent l="0" t="0" r="0" b="6985"/>
              <wp:wrapNone/>
              <wp:docPr id="220" name="Caixa de Texto 2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61460" cy="17373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D00983" w14:textId="79BAFA83" w:rsidR="0083712C" w:rsidRPr="00183FB8" w:rsidRDefault="0083712C" w:rsidP="0083712C">
                          <w:pPr>
                            <w:spacing w:after="0" w:line="240" w:lineRule="auto"/>
                            <w:jc w:val="right"/>
                            <w:rPr>
                              <w:b/>
                              <w:bCs/>
                              <w:sz w:val="20"/>
                              <w:szCs w:val="20"/>
                            </w:rPr>
                          </w:pPr>
                          <w:r w:rsidRPr="00183FB8">
                            <w:rPr>
                              <w:b/>
                              <w:bCs/>
                              <w:sz w:val="20"/>
                              <w:szCs w:val="20"/>
                            </w:rPr>
                            <w:t xml:space="preserve">Ensino Médio com Habilitação Profissional de Técnico em </w:t>
                          </w:r>
                          <w:r>
                            <w:rPr>
                              <w:b/>
                              <w:bCs/>
                              <w:sz w:val="20"/>
                              <w:szCs w:val="20"/>
                            </w:rPr>
                            <w:t xml:space="preserve">Mineração – Princípios de Hidráulica, Pneumática, Eletricidade e Mecânica - </w:t>
                          </w:r>
                          <w:r w:rsidR="00F43E9C">
                            <w:rPr>
                              <w:b/>
                              <w:bCs/>
                              <w:sz w:val="20"/>
                              <w:szCs w:val="20"/>
                            </w:rPr>
                            <w:t xml:space="preserve">ATIVIDADES - </w:t>
                          </w:r>
                          <w:r>
                            <w:rPr>
                              <w:b/>
                              <w:bCs/>
                              <w:sz w:val="20"/>
                              <w:szCs w:val="20"/>
                            </w:rPr>
                            <w:t>R</w:t>
                          </w:r>
                          <w:r w:rsidR="00F43E9C">
                            <w:rPr>
                              <w:b/>
                              <w:bCs/>
                              <w:sz w:val="20"/>
                              <w:szCs w:val="20"/>
                            </w:rPr>
                            <w:t>oteiro</w:t>
                          </w:r>
                          <w:r w:rsidRPr="00183FB8">
                            <w:rPr>
                              <w:b/>
                              <w:bCs/>
                              <w:sz w:val="20"/>
                              <w:szCs w:val="20"/>
                            </w:rPr>
                            <w:t xml:space="preserve"> 1 </w:t>
                          </w:r>
                        </w:p>
                        <w:p w14:paraId="228DC126" w14:textId="724E66F0" w:rsidR="00D04F59" w:rsidRPr="00370800" w:rsidRDefault="00D04F59" w:rsidP="00A971D5">
                          <w:pPr>
                            <w:spacing w:after="0" w:line="240" w:lineRule="auto"/>
                            <w:jc w:val="right"/>
                            <w:rPr>
                              <w:b/>
                              <w:bCs/>
                              <w:sz w:val="18"/>
                              <w:szCs w:val="18"/>
                            </w:rPr>
                          </w:pPr>
                        </w:p>
                      </w:txbxContent>
                    </wps:txbx>
                    <wps:bodyPr rot="0" vert="horz" wrap="square" lIns="91440" tIns="0" rIns="91440" bIns="0" anchor="ctr" anchorCtr="0" upright="1">
                      <a:spAutoFit/>
                    </wps:bodyPr>
                  </wps:wsp>
                </a:graphicData>
              </a:graphic>
              <wp14:sizeRelH relativeFrom="margin">
                <wp14:pctWidth>0</wp14:pctWidth>
              </wp14:sizeRelH>
              <wp14:sizeRelV relativeFrom="page">
                <wp14:pctHeight>0</wp14:pctHeight>
              </wp14:sizeRelV>
            </wp:anchor>
          </w:drawing>
        </mc:Choice>
        <mc:Fallback>
          <w:pict>
            <v:shapetype w14:anchorId="378FE60D" id="_x0000_t202" coordsize="21600,21600" o:spt="202" path="m,l,21600r21600,l21600,xe">
              <v:stroke joinstyle="miter"/>
              <v:path gradientshapeok="t" o:connecttype="rect"/>
            </v:shapetype>
            <v:shape id="Caixa de Texto 220" o:spid="_x0000_s1035" type="#_x0000_t202" style="position:absolute;margin-left:-40.4pt;margin-top:30.05pt;width:563.9pt;height:13.7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" o:allowincell="f" filled="f" stroked="f">
              <v:textbox style="mso-fit-shape-to-text:t" inset=",0,,0">
                <w:txbxContent>
                  <w:p w14:paraId="44D00983" w14:textId="79BAFA83" w:rsidR="0083712C" w:rsidRPr="00183FB8" w:rsidRDefault="0083712C" w:rsidP="0083712C">
                    <w:pPr>
                      <w:spacing w:after="0" w:line="240" w:lineRule="auto"/>
                      <w:jc w:val="right"/>
                      <w:rPr>
                        <w:b/>
                        <w:bCs/>
                        <w:sz w:val="20"/>
                        <w:szCs w:val="20"/>
                      </w:rPr>
                    </w:pPr>
                    <w:r w:rsidRPr="00183FB8">
                      <w:rPr>
                        <w:b/>
                        <w:bCs/>
                        <w:sz w:val="20"/>
                        <w:szCs w:val="20"/>
                      </w:rPr>
                      <w:t xml:space="preserve">Ensino Médio com Habilitação Profissional de Técnico em </w:t>
                    </w:r>
                    <w:r>
                      <w:rPr>
                        <w:b/>
                        <w:bCs/>
                        <w:sz w:val="20"/>
                        <w:szCs w:val="20"/>
                      </w:rPr>
                      <w:t xml:space="preserve">Mineração – Princípios de Hidráulica, Pneumática, Eletricidade e Mecânica - </w:t>
                    </w:r>
                    <w:r w:rsidR="00F43E9C">
                      <w:rPr>
                        <w:b/>
                        <w:bCs/>
                        <w:sz w:val="20"/>
                        <w:szCs w:val="20"/>
                      </w:rPr>
                      <w:t xml:space="preserve">ATIVIDADES - </w:t>
                    </w:r>
                    <w:r>
                      <w:rPr>
                        <w:b/>
                        <w:bCs/>
                        <w:sz w:val="20"/>
                        <w:szCs w:val="20"/>
                      </w:rPr>
                      <w:t>R</w:t>
                    </w:r>
                    <w:r w:rsidR="00F43E9C">
                      <w:rPr>
                        <w:b/>
                        <w:bCs/>
                        <w:sz w:val="20"/>
                        <w:szCs w:val="20"/>
                      </w:rPr>
                      <w:t>oteiro</w:t>
                    </w:r>
                    <w:r w:rsidRPr="00183FB8">
                      <w:rPr>
                        <w:b/>
                        <w:bCs/>
                        <w:sz w:val="20"/>
                        <w:szCs w:val="20"/>
                      </w:rPr>
                      <w:t xml:space="preserve"> 1 </w:t>
                    </w:r>
                  </w:p>
                  <w:p w14:paraId="228DC126" w14:textId="724E66F0" w:rsidR="00D04F59" w:rsidRPr="00370800" w:rsidRDefault="00D04F59" w:rsidP="00A971D5">
                    <w:pPr>
                      <w:spacing w:after="0" w:line="240" w:lineRule="auto"/>
                      <w:jc w:val="right"/>
                      <w:rPr>
                        <w:b/>
                        <w:bCs/>
                        <w:sz w:val="18"/>
                        <w:szCs w:val="18"/>
                      </w:rPr>
                    </w:pPr>
                  </w:p>
                </w:txbxContent>
              </v:textbox>
              <w10:wrap anchorx="margin" anchory="margin"/>
            </v:shape>
          </w:pict>
        </mc:Fallback>
      </mc:AlternateContent>
    </w:r>
    <w:r>
      <w:rPr>
        <w:noProof/>
      </w:rPr>
      <mc:AlternateContent>
        <mc:Choice Requires="wps">
          <w:drawing>
            <wp:anchor distT="0" distB="0" distL="114300" distR="114300" simplePos="0" relativeHeight="251658240" behindDoc="0" locked="0" layoutInCell="0" allowOverlap="1" wp14:anchorId="151EBFD2" wp14:editId="4CF840C5">
              <wp:simplePos x="0" y="0"/>
              <wp:positionH relativeFrom="page">
                <wp:align>right</wp:align>
              </wp:positionH>
              <wp:positionV relativeFrom="topMargin">
                <wp:align>center</wp:align>
              </wp:positionV>
              <wp:extent cx="911860" cy="170815"/>
              <wp:effectExtent l="0" t="0" r="0" b="635"/>
              <wp:wrapNone/>
              <wp:docPr id="221" name="Caixa de Texto 2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1860" cy="170815"/>
                      </a:xfrm>
                      <a:prstGeom prst="rect">
                        <a:avLst/>
                      </a:prstGeom>
                      <a:solidFill>
                        <a:srgbClr val="960000"/>
                      </a:solidFill>
                      <a:ln>
                        <a:noFill/>
                      </a:ln>
                    </wps:spPr>
                    <wps:txbx>
                      <w:txbxContent>
                        <w:p w14:paraId="76EC2F07" w14:textId="77777777" w:rsidR="00D04F59" w:rsidRDefault="00D04F59">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wps:txbx>
                    <wps:bodyPr rot="0" vert="horz" wrap="square" lIns="91440" tIns="0" rIns="91440" bIns="0" anchor="ctr" anchorCtr="0" upright="1">
                      <a:spAutoFit/>
                    </wps:bodyPr>
                  </wps:wsp>
                </a:graphicData>
              </a:graphic>
              <wp14:sizeRelH relativeFrom="rightMargin">
                <wp14:pctWidth>100000</wp14:pctWidth>
              </wp14:sizeRelH>
              <wp14:sizeRelV relativeFrom="page">
                <wp14:pctHeight>0</wp14:pctHeight>
              </wp14:sizeRelV>
            </wp:anchor>
          </w:drawing>
        </mc:Choice>
        <mc:Fallback>
          <w:pict>
            <v:shape w14:anchorId="151EBFD2" id="Caixa de Texto 221" o:spid="_x0000_s1036" type="#_x0000_t202" style="position:absolute;margin-left:20.6pt;margin-top:0;width:71.8pt;height:13.45pt;z-index:251658240;visibility:visible;mso-wrap-style:square;mso-width-percent:1000;mso-height-percent:0;mso-wrap-distance-left:9pt;mso-wrap-distance-top:0;mso-wrap-distance-right:9pt;mso-wrap-distance-bottom:0;mso-position-horizontal:right;mso-position-horizontal-relative:page;mso-position-vertical:center;mso-position-vertical-relative:top-margin-area;mso-width-percent:1000;mso-height-percent:0;mso-width-relative:righ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" o:allowincell="f" fillcolor="#960000" stroked="f">
              <v:textbox style="mso-fit-shape-to-text:t" inset=",0,,0">
                <w:txbxContent>
                  <w:p w14:paraId="76EC2F07" w14:textId="77777777" w:rsidR="00D04F59" w:rsidRDefault="00D04F59">
                    <w:pPr>
                      <w:spacing w:after="0" w:line="240" w:lineRule="auto"/>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40AA7"/>
    <w:multiLevelType w:val="hybridMultilevel"/>
    <w:tmpl w:val="0452180E"/>
    <w:lvl w:ilvl="0" w:tplc="0416000B">
      <w:start w:val="1"/>
      <w:numFmt w:val="bullet"/>
      <w:lvlText w:val=""/>
      <w:lvlJc w:val="left"/>
      <w:pPr>
        <w:ind w:left="360" w:hanging="360"/>
      </w:pPr>
      <w:rPr>
        <w:rFonts w:ascii="Wingdings" w:hAnsi="Wingdings" w:hint="default"/>
      </w:rPr>
    </w:lvl>
    <w:lvl w:ilvl="1" w:tplc="04160003">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 w15:restartNumberingAfterBreak="0">
    <w:nsid w:val="088161A3"/>
    <w:multiLevelType w:val="hybridMultilevel"/>
    <w:tmpl w:val="45DEB6FA"/>
    <w:lvl w:ilvl="0" w:tplc="186428CE">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2" w15:restartNumberingAfterBreak="0">
    <w:nsid w:val="0B9F1756"/>
    <w:multiLevelType w:val="hybridMultilevel"/>
    <w:tmpl w:val="DBE0C76E"/>
    <w:lvl w:ilvl="0" w:tplc="5DA4B280">
      <w:start w:val="1"/>
      <w:numFmt w:val="bullet"/>
      <w:lvlText w:val=""/>
      <w:lvlJc w:val="left"/>
      <w:pPr>
        <w:ind w:left="1428" w:hanging="360"/>
      </w:pPr>
      <w:rPr>
        <w:rFonts w:ascii="Wingdings" w:hAnsi="Wingdings" w:hint="default"/>
        <w:color w:val="960000"/>
        <w:sz w:val="20"/>
        <w:szCs w:val="20"/>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3" w15:restartNumberingAfterBreak="0">
    <w:nsid w:val="0D8D1482"/>
    <w:multiLevelType w:val="hybridMultilevel"/>
    <w:tmpl w:val="023271A0"/>
    <w:lvl w:ilvl="0" w:tplc="90408BFC">
      <w:start w:val="1"/>
      <w:numFmt w:val="lowerLetter"/>
      <w:lvlText w:val="%1)"/>
      <w:lvlJc w:val="left"/>
      <w:pPr>
        <w:ind w:left="1429" w:hanging="360"/>
      </w:pPr>
      <w:rPr>
        <w:rFonts w:hint="default"/>
        <w:b/>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4" w15:restartNumberingAfterBreak="0">
    <w:nsid w:val="15650700"/>
    <w:multiLevelType w:val="hybridMultilevel"/>
    <w:tmpl w:val="F27C4558"/>
    <w:lvl w:ilvl="0" w:tplc="8EEA20B6">
      <w:start w:val="1"/>
      <w:numFmt w:val="lowerLetter"/>
      <w:lvlText w:val="%1)"/>
      <w:lvlJc w:val="left"/>
      <w:pPr>
        <w:ind w:left="1440" w:hanging="360"/>
      </w:pPr>
      <w:rPr>
        <w:rFonts w:hint="default"/>
        <w:b/>
        <w:bCs w:val="0"/>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5" w15:restartNumberingAfterBreak="0">
    <w:nsid w:val="168D63F3"/>
    <w:multiLevelType w:val="hybridMultilevel"/>
    <w:tmpl w:val="6AA24092"/>
    <w:lvl w:ilvl="0" w:tplc="71FA0698">
      <w:start w:val="1"/>
      <w:numFmt w:val="decimal"/>
      <w:lvlText w:val="%1."/>
      <w:lvlJc w:val="left"/>
      <w:pPr>
        <w:ind w:left="1069" w:hanging="360"/>
      </w:pPr>
      <w:rPr>
        <w:b/>
        <w:bCs/>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6" w15:restartNumberingAfterBreak="0">
    <w:nsid w:val="2579506E"/>
    <w:multiLevelType w:val="hybridMultilevel"/>
    <w:tmpl w:val="F40C39B2"/>
    <w:lvl w:ilvl="0" w:tplc="F1828A02">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7" w15:restartNumberingAfterBreak="0">
    <w:nsid w:val="4BEC7329"/>
    <w:multiLevelType w:val="hybridMultilevel"/>
    <w:tmpl w:val="98E404B8"/>
    <w:lvl w:ilvl="0" w:tplc="8A8A6AB8">
      <w:start w:val="1"/>
      <w:numFmt w:val="upperRoman"/>
      <w:lvlText w:val="%1."/>
      <w:lvlJc w:val="right"/>
      <w:pPr>
        <w:ind w:left="1429" w:hanging="360"/>
      </w:pPr>
      <w:rPr>
        <w:rFonts w:hint="default"/>
        <w:b w:val="0"/>
        <w:bCs w:val="0"/>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8" w15:restartNumberingAfterBreak="0">
    <w:nsid w:val="6F6257A6"/>
    <w:multiLevelType w:val="hybridMultilevel"/>
    <w:tmpl w:val="8026D13A"/>
    <w:lvl w:ilvl="0" w:tplc="3CC8207C">
      <w:start w:val="1"/>
      <w:numFmt w:val="lowerLetter"/>
      <w:lvlText w:val="%1)"/>
      <w:lvlJc w:val="left"/>
      <w:pPr>
        <w:ind w:left="360" w:hanging="360"/>
      </w:pPr>
      <w:rPr>
        <w:color w:val="auto"/>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9" w15:restartNumberingAfterBreak="0">
    <w:nsid w:val="75133CDC"/>
    <w:multiLevelType w:val="hybridMultilevel"/>
    <w:tmpl w:val="9B0A759E"/>
    <w:lvl w:ilvl="0" w:tplc="A02423E2">
      <w:start w:val="1"/>
      <w:numFmt w:val="lowerLetter"/>
      <w:lvlText w:val="%1)"/>
      <w:lvlJc w:val="left"/>
      <w:pPr>
        <w:ind w:left="1428" w:hanging="360"/>
      </w:pPr>
      <w:rPr>
        <w:rFonts w:hint="default"/>
        <w:b/>
        <w:bCs/>
      </w:r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0" w15:restartNumberingAfterBreak="0">
    <w:nsid w:val="78471AB9"/>
    <w:multiLevelType w:val="hybridMultilevel"/>
    <w:tmpl w:val="2BD01B90"/>
    <w:lvl w:ilvl="0" w:tplc="E21CFEFA">
      <w:start w:val="1"/>
      <w:numFmt w:val="decimal"/>
      <w:lvlText w:val="%1."/>
      <w:lvlJc w:val="left"/>
      <w:pPr>
        <w:ind w:left="1068" w:hanging="360"/>
      </w:pPr>
      <w:rPr>
        <w:rFonts w:hint="default"/>
        <w:b/>
        <w:bCs/>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1" w15:restartNumberingAfterBreak="0">
    <w:nsid w:val="79910AF5"/>
    <w:multiLevelType w:val="hybridMultilevel"/>
    <w:tmpl w:val="F9D89C5A"/>
    <w:lvl w:ilvl="0" w:tplc="A4DC2E52">
      <w:start w:val="1"/>
      <w:numFmt w:val="lowerLetter"/>
      <w:lvlText w:val="%1)"/>
      <w:lvlJc w:val="left"/>
      <w:pPr>
        <w:ind w:left="1429" w:hanging="360"/>
      </w:pPr>
      <w:rPr>
        <w:b/>
        <w:bCs/>
      </w:r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2" w15:restartNumberingAfterBreak="0">
    <w:nsid w:val="7FA774D4"/>
    <w:multiLevelType w:val="hybridMultilevel"/>
    <w:tmpl w:val="91DAC0AC"/>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num w:numId="1" w16cid:durableId="126438784">
    <w:abstractNumId w:val="5"/>
  </w:num>
  <w:num w:numId="2" w16cid:durableId="153686187">
    <w:abstractNumId w:val="11"/>
  </w:num>
  <w:num w:numId="3" w16cid:durableId="1406755724">
    <w:abstractNumId w:val="3"/>
  </w:num>
  <w:num w:numId="4" w16cid:durableId="2077169650">
    <w:abstractNumId w:val="7"/>
  </w:num>
  <w:num w:numId="5" w16cid:durableId="2030253398">
    <w:abstractNumId w:val="9"/>
  </w:num>
  <w:num w:numId="6" w16cid:durableId="1687487221">
    <w:abstractNumId w:val="2"/>
  </w:num>
  <w:num w:numId="7" w16cid:durableId="1646009245">
    <w:abstractNumId w:val="6"/>
  </w:num>
  <w:num w:numId="8" w16cid:durableId="2081098013">
    <w:abstractNumId w:val="10"/>
  </w:num>
  <w:num w:numId="9" w16cid:durableId="460996068">
    <w:abstractNumId w:val="4"/>
  </w:num>
  <w:num w:numId="10" w16cid:durableId="1477913852">
    <w:abstractNumId w:val="1"/>
  </w:num>
  <w:num w:numId="11" w16cid:durableId="1299413843">
    <w:abstractNumId w:val="0"/>
  </w:num>
  <w:num w:numId="12" w16cid:durableId="1350179161">
    <w:abstractNumId w:val="8"/>
  </w:num>
  <w:num w:numId="13" w16cid:durableId="1754742214">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188F"/>
    <w:rsid w:val="00003DF0"/>
    <w:rsid w:val="00007358"/>
    <w:rsid w:val="000124FA"/>
    <w:rsid w:val="0002305F"/>
    <w:rsid w:val="00032049"/>
    <w:rsid w:val="000322F8"/>
    <w:rsid w:val="00046D83"/>
    <w:rsid w:val="00063018"/>
    <w:rsid w:val="0007211D"/>
    <w:rsid w:val="000813D6"/>
    <w:rsid w:val="000A40BC"/>
    <w:rsid w:val="000B56FE"/>
    <w:rsid w:val="000B6BC0"/>
    <w:rsid w:val="000B7B9E"/>
    <w:rsid w:val="000C1648"/>
    <w:rsid w:val="000C1E28"/>
    <w:rsid w:val="000C4DED"/>
    <w:rsid w:val="000C6F20"/>
    <w:rsid w:val="000C77F9"/>
    <w:rsid w:val="000E1B94"/>
    <w:rsid w:val="001015FA"/>
    <w:rsid w:val="0011252B"/>
    <w:rsid w:val="001143F9"/>
    <w:rsid w:val="00115F00"/>
    <w:rsid w:val="0011747B"/>
    <w:rsid w:val="00124D00"/>
    <w:rsid w:val="001354AF"/>
    <w:rsid w:val="0014180F"/>
    <w:rsid w:val="00142354"/>
    <w:rsid w:val="0015139E"/>
    <w:rsid w:val="00160611"/>
    <w:rsid w:val="00163FD5"/>
    <w:rsid w:val="00166BC6"/>
    <w:rsid w:val="001703B1"/>
    <w:rsid w:val="001719FF"/>
    <w:rsid w:val="0017375E"/>
    <w:rsid w:val="001738A3"/>
    <w:rsid w:val="00176CDA"/>
    <w:rsid w:val="00177913"/>
    <w:rsid w:val="00195AD2"/>
    <w:rsid w:val="001A1FB7"/>
    <w:rsid w:val="001C23DA"/>
    <w:rsid w:val="001C5060"/>
    <w:rsid w:val="001E580D"/>
    <w:rsid w:val="001F2FAA"/>
    <w:rsid w:val="001F6F4A"/>
    <w:rsid w:val="00206121"/>
    <w:rsid w:val="00206FC3"/>
    <w:rsid w:val="00211D75"/>
    <w:rsid w:val="00212554"/>
    <w:rsid w:val="002138B4"/>
    <w:rsid w:val="00213B52"/>
    <w:rsid w:val="002152B8"/>
    <w:rsid w:val="00217BA0"/>
    <w:rsid w:val="0022188F"/>
    <w:rsid w:val="00222784"/>
    <w:rsid w:val="00223378"/>
    <w:rsid w:val="002249D1"/>
    <w:rsid w:val="002270DE"/>
    <w:rsid w:val="00227E18"/>
    <w:rsid w:val="002403D1"/>
    <w:rsid w:val="00244BAB"/>
    <w:rsid w:val="002469D7"/>
    <w:rsid w:val="00246EF6"/>
    <w:rsid w:val="002514BC"/>
    <w:rsid w:val="00255E36"/>
    <w:rsid w:val="0026165E"/>
    <w:rsid w:val="002670D5"/>
    <w:rsid w:val="00270E73"/>
    <w:rsid w:val="00274E6B"/>
    <w:rsid w:val="002759E9"/>
    <w:rsid w:val="00284061"/>
    <w:rsid w:val="00284C0E"/>
    <w:rsid w:val="00290BF7"/>
    <w:rsid w:val="0029204B"/>
    <w:rsid w:val="002A3F2B"/>
    <w:rsid w:val="002B0C39"/>
    <w:rsid w:val="002B5EE3"/>
    <w:rsid w:val="002C58F3"/>
    <w:rsid w:val="002C6596"/>
    <w:rsid w:val="002D0F4B"/>
    <w:rsid w:val="002D175E"/>
    <w:rsid w:val="002E7B72"/>
    <w:rsid w:val="002F15C2"/>
    <w:rsid w:val="0030535A"/>
    <w:rsid w:val="00305656"/>
    <w:rsid w:val="00311766"/>
    <w:rsid w:val="00326A40"/>
    <w:rsid w:val="00327CCF"/>
    <w:rsid w:val="00331EBB"/>
    <w:rsid w:val="00333241"/>
    <w:rsid w:val="003351C1"/>
    <w:rsid w:val="003462D7"/>
    <w:rsid w:val="00350113"/>
    <w:rsid w:val="00354843"/>
    <w:rsid w:val="00364BF5"/>
    <w:rsid w:val="00370800"/>
    <w:rsid w:val="00371B7E"/>
    <w:rsid w:val="0037387B"/>
    <w:rsid w:val="003767BB"/>
    <w:rsid w:val="0037691B"/>
    <w:rsid w:val="0037698B"/>
    <w:rsid w:val="00377855"/>
    <w:rsid w:val="00381F13"/>
    <w:rsid w:val="003954DC"/>
    <w:rsid w:val="003A083A"/>
    <w:rsid w:val="003B0635"/>
    <w:rsid w:val="003B303C"/>
    <w:rsid w:val="003C0F5D"/>
    <w:rsid w:val="003C1A74"/>
    <w:rsid w:val="003C272E"/>
    <w:rsid w:val="003C3DC1"/>
    <w:rsid w:val="003D2FCB"/>
    <w:rsid w:val="003D4EEC"/>
    <w:rsid w:val="003E02B2"/>
    <w:rsid w:val="003E602F"/>
    <w:rsid w:val="003F3185"/>
    <w:rsid w:val="004032A4"/>
    <w:rsid w:val="004061C3"/>
    <w:rsid w:val="004064D2"/>
    <w:rsid w:val="004107D6"/>
    <w:rsid w:val="00413703"/>
    <w:rsid w:val="00417426"/>
    <w:rsid w:val="00423A9F"/>
    <w:rsid w:val="0043044F"/>
    <w:rsid w:val="00432F8E"/>
    <w:rsid w:val="00440F5D"/>
    <w:rsid w:val="0044578C"/>
    <w:rsid w:val="00463350"/>
    <w:rsid w:val="00463E64"/>
    <w:rsid w:val="004714F2"/>
    <w:rsid w:val="0047395C"/>
    <w:rsid w:val="00475347"/>
    <w:rsid w:val="00475B14"/>
    <w:rsid w:val="00480F33"/>
    <w:rsid w:val="00482937"/>
    <w:rsid w:val="004A5811"/>
    <w:rsid w:val="004A7C5A"/>
    <w:rsid w:val="004C2047"/>
    <w:rsid w:val="004C441C"/>
    <w:rsid w:val="004D376A"/>
    <w:rsid w:val="004E263D"/>
    <w:rsid w:val="004E2F07"/>
    <w:rsid w:val="004E3FF2"/>
    <w:rsid w:val="004F13F5"/>
    <w:rsid w:val="004F2FC9"/>
    <w:rsid w:val="005002C1"/>
    <w:rsid w:val="00505E97"/>
    <w:rsid w:val="00511054"/>
    <w:rsid w:val="0052500F"/>
    <w:rsid w:val="00531EA8"/>
    <w:rsid w:val="005350F7"/>
    <w:rsid w:val="005370EB"/>
    <w:rsid w:val="0055476B"/>
    <w:rsid w:val="005625D7"/>
    <w:rsid w:val="00565D11"/>
    <w:rsid w:val="00570B5C"/>
    <w:rsid w:val="00572B53"/>
    <w:rsid w:val="00585A69"/>
    <w:rsid w:val="00586027"/>
    <w:rsid w:val="005906D4"/>
    <w:rsid w:val="005A1888"/>
    <w:rsid w:val="005A2CD5"/>
    <w:rsid w:val="005B67B2"/>
    <w:rsid w:val="005B6DC1"/>
    <w:rsid w:val="005C067A"/>
    <w:rsid w:val="005D1436"/>
    <w:rsid w:val="005D1EA6"/>
    <w:rsid w:val="005E213C"/>
    <w:rsid w:val="005E39CD"/>
    <w:rsid w:val="005E4D04"/>
    <w:rsid w:val="005F16AF"/>
    <w:rsid w:val="0060194E"/>
    <w:rsid w:val="006069F3"/>
    <w:rsid w:val="00610D80"/>
    <w:rsid w:val="006259E2"/>
    <w:rsid w:val="006347A7"/>
    <w:rsid w:val="0063575F"/>
    <w:rsid w:val="00636927"/>
    <w:rsid w:val="00637C25"/>
    <w:rsid w:val="00651D09"/>
    <w:rsid w:val="00660412"/>
    <w:rsid w:val="00664D03"/>
    <w:rsid w:val="00682F20"/>
    <w:rsid w:val="00685C81"/>
    <w:rsid w:val="0069596D"/>
    <w:rsid w:val="00697816"/>
    <w:rsid w:val="006A2AD0"/>
    <w:rsid w:val="006A5708"/>
    <w:rsid w:val="006C0548"/>
    <w:rsid w:val="006C1035"/>
    <w:rsid w:val="006C2FB4"/>
    <w:rsid w:val="006C3A86"/>
    <w:rsid w:val="006D2BD4"/>
    <w:rsid w:val="006E090C"/>
    <w:rsid w:val="006F273D"/>
    <w:rsid w:val="00707452"/>
    <w:rsid w:val="00710786"/>
    <w:rsid w:val="00721906"/>
    <w:rsid w:val="007224C3"/>
    <w:rsid w:val="00734FB8"/>
    <w:rsid w:val="007459B9"/>
    <w:rsid w:val="00746311"/>
    <w:rsid w:val="00764D49"/>
    <w:rsid w:val="0077535C"/>
    <w:rsid w:val="00781376"/>
    <w:rsid w:val="00790D91"/>
    <w:rsid w:val="00795C77"/>
    <w:rsid w:val="007B0EA9"/>
    <w:rsid w:val="007C00B8"/>
    <w:rsid w:val="007D361B"/>
    <w:rsid w:val="007E455C"/>
    <w:rsid w:val="007F1A3E"/>
    <w:rsid w:val="007F65FA"/>
    <w:rsid w:val="007F681C"/>
    <w:rsid w:val="0080248A"/>
    <w:rsid w:val="00805700"/>
    <w:rsid w:val="008075D1"/>
    <w:rsid w:val="008140B2"/>
    <w:rsid w:val="008176FB"/>
    <w:rsid w:val="00817EB4"/>
    <w:rsid w:val="00827D98"/>
    <w:rsid w:val="00834C3A"/>
    <w:rsid w:val="008360DE"/>
    <w:rsid w:val="0083712C"/>
    <w:rsid w:val="00841E33"/>
    <w:rsid w:val="00850289"/>
    <w:rsid w:val="00861FC1"/>
    <w:rsid w:val="008642FF"/>
    <w:rsid w:val="00882C99"/>
    <w:rsid w:val="008837BF"/>
    <w:rsid w:val="008B30AE"/>
    <w:rsid w:val="008B5A37"/>
    <w:rsid w:val="008B72AF"/>
    <w:rsid w:val="008D0AA4"/>
    <w:rsid w:val="008E4C4E"/>
    <w:rsid w:val="008E54F9"/>
    <w:rsid w:val="008F7CEC"/>
    <w:rsid w:val="00902EDA"/>
    <w:rsid w:val="00912408"/>
    <w:rsid w:val="00914F38"/>
    <w:rsid w:val="00920DD6"/>
    <w:rsid w:val="00951B54"/>
    <w:rsid w:val="00960C9B"/>
    <w:rsid w:val="00964FD9"/>
    <w:rsid w:val="009658C4"/>
    <w:rsid w:val="00966C63"/>
    <w:rsid w:val="00967DF1"/>
    <w:rsid w:val="0097643F"/>
    <w:rsid w:val="009766DA"/>
    <w:rsid w:val="00986DAB"/>
    <w:rsid w:val="0099559A"/>
    <w:rsid w:val="009A152C"/>
    <w:rsid w:val="009A469C"/>
    <w:rsid w:val="009A563F"/>
    <w:rsid w:val="009B32FC"/>
    <w:rsid w:val="009B4301"/>
    <w:rsid w:val="009B5984"/>
    <w:rsid w:val="009B7102"/>
    <w:rsid w:val="009B71FC"/>
    <w:rsid w:val="009C0199"/>
    <w:rsid w:val="009D0306"/>
    <w:rsid w:val="009D0738"/>
    <w:rsid w:val="009E14C2"/>
    <w:rsid w:val="009E1D8D"/>
    <w:rsid w:val="009E307B"/>
    <w:rsid w:val="009F46F6"/>
    <w:rsid w:val="009F5A60"/>
    <w:rsid w:val="009F5D0F"/>
    <w:rsid w:val="00A04CB6"/>
    <w:rsid w:val="00A05607"/>
    <w:rsid w:val="00A1060D"/>
    <w:rsid w:val="00A31A83"/>
    <w:rsid w:val="00A32284"/>
    <w:rsid w:val="00A33772"/>
    <w:rsid w:val="00A43074"/>
    <w:rsid w:val="00A44566"/>
    <w:rsid w:val="00A50CDF"/>
    <w:rsid w:val="00A534F4"/>
    <w:rsid w:val="00A607DA"/>
    <w:rsid w:val="00A63852"/>
    <w:rsid w:val="00A72F44"/>
    <w:rsid w:val="00A74F92"/>
    <w:rsid w:val="00A763F5"/>
    <w:rsid w:val="00A82A80"/>
    <w:rsid w:val="00A95EAC"/>
    <w:rsid w:val="00A971D5"/>
    <w:rsid w:val="00AA0D09"/>
    <w:rsid w:val="00AA2449"/>
    <w:rsid w:val="00AA3220"/>
    <w:rsid w:val="00AA4653"/>
    <w:rsid w:val="00AB4A52"/>
    <w:rsid w:val="00AD37D2"/>
    <w:rsid w:val="00AD4302"/>
    <w:rsid w:val="00AD43A7"/>
    <w:rsid w:val="00AE2EB7"/>
    <w:rsid w:val="00AE3CA1"/>
    <w:rsid w:val="00AF1A25"/>
    <w:rsid w:val="00AF3E38"/>
    <w:rsid w:val="00B02754"/>
    <w:rsid w:val="00B05CDA"/>
    <w:rsid w:val="00B12982"/>
    <w:rsid w:val="00B21747"/>
    <w:rsid w:val="00B2255C"/>
    <w:rsid w:val="00B24DDC"/>
    <w:rsid w:val="00B27302"/>
    <w:rsid w:val="00B27D71"/>
    <w:rsid w:val="00B31446"/>
    <w:rsid w:val="00B4331C"/>
    <w:rsid w:val="00B43477"/>
    <w:rsid w:val="00B51BAE"/>
    <w:rsid w:val="00B51C9F"/>
    <w:rsid w:val="00B51D5C"/>
    <w:rsid w:val="00B526ED"/>
    <w:rsid w:val="00B544CF"/>
    <w:rsid w:val="00B54F36"/>
    <w:rsid w:val="00B70144"/>
    <w:rsid w:val="00B87FAB"/>
    <w:rsid w:val="00B90361"/>
    <w:rsid w:val="00B9102D"/>
    <w:rsid w:val="00B977B8"/>
    <w:rsid w:val="00BB0D10"/>
    <w:rsid w:val="00BC520B"/>
    <w:rsid w:val="00BC5366"/>
    <w:rsid w:val="00BD69AB"/>
    <w:rsid w:val="00BF2334"/>
    <w:rsid w:val="00C033EC"/>
    <w:rsid w:val="00C03943"/>
    <w:rsid w:val="00C07EB1"/>
    <w:rsid w:val="00C16941"/>
    <w:rsid w:val="00C17ECC"/>
    <w:rsid w:val="00C22C42"/>
    <w:rsid w:val="00C239B4"/>
    <w:rsid w:val="00C3413F"/>
    <w:rsid w:val="00C34748"/>
    <w:rsid w:val="00C43F43"/>
    <w:rsid w:val="00C576E4"/>
    <w:rsid w:val="00C6311E"/>
    <w:rsid w:val="00C73FE3"/>
    <w:rsid w:val="00C83FA3"/>
    <w:rsid w:val="00C872AE"/>
    <w:rsid w:val="00C878C0"/>
    <w:rsid w:val="00C87DF4"/>
    <w:rsid w:val="00C95895"/>
    <w:rsid w:val="00C9679E"/>
    <w:rsid w:val="00CA026B"/>
    <w:rsid w:val="00CA0DCC"/>
    <w:rsid w:val="00CA402B"/>
    <w:rsid w:val="00CA40B1"/>
    <w:rsid w:val="00CB210B"/>
    <w:rsid w:val="00CC089A"/>
    <w:rsid w:val="00CC52C3"/>
    <w:rsid w:val="00CC5CA7"/>
    <w:rsid w:val="00CC7C51"/>
    <w:rsid w:val="00CD0B77"/>
    <w:rsid w:val="00CD2A77"/>
    <w:rsid w:val="00CF1A31"/>
    <w:rsid w:val="00CF1B19"/>
    <w:rsid w:val="00CF461E"/>
    <w:rsid w:val="00CF4CB8"/>
    <w:rsid w:val="00D04F59"/>
    <w:rsid w:val="00D05A1C"/>
    <w:rsid w:val="00D06A52"/>
    <w:rsid w:val="00D072F7"/>
    <w:rsid w:val="00D11F1B"/>
    <w:rsid w:val="00D13EB1"/>
    <w:rsid w:val="00D14585"/>
    <w:rsid w:val="00D15180"/>
    <w:rsid w:val="00D16CC2"/>
    <w:rsid w:val="00D217CE"/>
    <w:rsid w:val="00D33B14"/>
    <w:rsid w:val="00D355A6"/>
    <w:rsid w:val="00D369C9"/>
    <w:rsid w:val="00D42148"/>
    <w:rsid w:val="00D44545"/>
    <w:rsid w:val="00D446F9"/>
    <w:rsid w:val="00D45EEF"/>
    <w:rsid w:val="00D52EE8"/>
    <w:rsid w:val="00D64994"/>
    <w:rsid w:val="00D666C3"/>
    <w:rsid w:val="00D67712"/>
    <w:rsid w:val="00D70D50"/>
    <w:rsid w:val="00D71E0D"/>
    <w:rsid w:val="00D736E1"/>
    <w:rsid w:val="00D76AA9"/>
    <w:rsid w:val="00D80B88"/>
    <w:rsid w:val="00D83C64"/>
    <w:rsid w:val="00D90C04"/>
    <w:rsid w:val="00D97D7F"/>
    <w:rsid w:val="00D97DC5"/>
    <w:rsid w:val="00DA30D3"/>
    <w:rsid w:val="00DB2774"/>
    <w:rsid w:val="00DC2494"/>
    <w:rsid w:val="00DC31A6"/>
    <w:rsid w:val="00DD31FF"/>
    <w:rsid w:val="00DD665A"/>
    <w:rsid w:val="00DD69E8"/>
    <w:rsid w:val="00DE335F"/>
    <w:rsid w:val="00DE6796"/>
    <w:rsid w:val="00DF3333"/>
    <w:rsid w:val="00DF5CEA"/>
    <w:rsid w:val="00E00154"/>
    <w:rsid w:val="00E01A4C"/>
    <w:rsid w:val="00E11049"/>
    <w:rsid w:val="00E16C8D"/>
    <w:rsid w:val="00E21527"/>
    <w:rsid w:val="00E30293"/>
    <w:rsid w:val="00E33A6D"/>
    <w:rsid w:val="00E41E9E"/>
    <w:rsid w:val="00E42517"/>
    <w:rsid w:val="00E47C99"/>
    <w:rsid w:val="00E61328"/>
    <w:rsid w:val="00E615AE"/>
    <w:rsid w:val="00E67926"/>
    <w:rsid w:val="00E709AD"/>
    <w:rsid w:val="00E7612A"/>
    <w:rsid w:val="00E86FAC"/>
    <w:rsid w:val="00E92439"/>
    <w:rsid w:val="00E93DAE"/>
    <w:rsid w:val="00E945E4"/>
    <w:rsid w:val="00E9484B"/>
    <w:rsid w:val="00E977A8"/>
    <w:rsid w:val="00EA7EAE"/>
    <w:rsid w:val="00EB0705"/>
    <w:rsid w:val="00EC02B7"/>
    <w:rsid w:val="00EC3ABF"/>
    <w:rsid w:val="00ED3CDD"/>
    <w:rsid w:val="00ED468C"/>
    <w:rsid w:val="00EE1A3B"/>
    <w:rsid w:val="00EE25D2"/>
    <w:rsid w:val="00EE3C36"/>
    <w:rsid w:val="00EE41E6"/>
    <w:rsid w:val="00EE4450"/>
    <w:rsid w:val="00EF6F30"/>
    <w:rsid w:val="00F00712"/>
    <w:rsid w:val="00F0264A"/>
    <w:rsid w:val="00F12C2C"/>
    <w:rsid w:val="00F16D2B"/>
    <w:rsid w:val="00F2091E"/>
    <w:rsid w:val="00F20AE8"/>
    <w:rsid w:val="00F2690F"/>
    <w:rsid w:val="00F26BF3"/>
    <w:rsid w:val="00F42603"/>
    <w:rsid w:val="00F43E9C"/>
    <w:rsid w:val="00F615E5"/>
    <w:rsid w:val="00F65C74"/>
    <w:rsid w:val="00F66318"/>
    <w:rsid w:val="00F72025"/>
    <w:rsid w:val="00F7421E"/>
    <w:rsid w:val="00F743C3"/>
    <w:rsid w:val="00F94084"/>
    <w:rsid w:val="00F96786"/>
    <w:rsid w:val="00FB2D76"/>
    <w:rsid w:val="00FB58E2"/>
    <w:rsid w:val="00FC293A"/>
    <w:rsid w:val="00FC2E6F"/>
    <w:rsid w:val="00FC5683"/>
    <w:rsid w:val="00FE1701"/>
    <w:rsid w:val="00FF09A0"/>
    <w:rsid w:val="00FF137F"/>
    <w:rsid w:val="00FF35D7"/>
    <w:rsid w:val="00FF3E78"/>
    <w:rsid w:val="00FF6650"/>
    <w:rsid w:val="51EE97F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55211"/>
  <w15:docId w15:val="{A0C2144D-680D-4525-8136-9784B2A0A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2B2"/>
  </w:style>
  <w:style w:type="paragraph" w:styleId="Ttulo2">
    <w:name w:val="heading 2"/>
    <w:basedOn w:val="Normal"/>
    <w:next w:val="Normal"/>
    <w:link w:val="Ttulo2Char"/>
    <w:uiPriority w:val="9"/>
    <w:semiHidden/>
    <w:unhideWhenUsed/>
    <w:qFormat/>
    <w:rsid w:val="00D06A5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har"/>
    <w:uiPriority w:val="9"/>
    <w:semiHidden/>
    <w:unhideWhenUsed/>
    <w:qFormat/>
    <w:rsid w:val="001C23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E61328"/>
    <w:rPr>
      <w:color w:val="0563C1" w:themeColor="hyperlink"/>
      <w:u w:val="single"/>
    </w:rPr>
  </w:style>
  <w:style w:type="character" w:customStyle="1" w:styleId="MenoPendente1">
    <w:name w:val="Menção Pendente1"/>
    <w:basedOn w:val="Fontepargpadro"/>
    <w:uiPriority w:val="99"/>
    <w:semiHidden/>
    <w:unhideWhenUsed/>
    <w:rsid w:val="004714F2"/>
    <w:rPr>
      <w:color w:val="605E5C"/>
      <w:shd w:val="clear" w:color="auto" w:fill="E1DFDD"/>
    </w:rPr>
  </w:style>
  <w:style w:type="paragraph" w:styleId="PargrafodaLista">
    <w:name w:val="List Paragraph"/>
    <w:basedOn w:val="Normal"/>
    <w:uiPriority w:val="34"/>
    <w:qFormat/>
    <w:rsid w:val="00166BC6"/>
    <w:pPr>
      <w:ind w:left="720"/>
      <w:contextualSpacing/>
    </w:pPr>
  </w:style>
  <w:style w:type="paragraph" w:styleId="Textodebalo">
    <w:name w:val="Balloon Text"/>
    <w:basedOn w:val="Normal"/>
    <w:link w:val="TextodebaloChar"/>
    <w:semiHidden/>
    <w:unhideWhenUsed/>
    <w:rsid w:val="00B2255C"/>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B2255C"/>
    <w:rPr>
      <w:rFonts w:ascii="Segoe UI" w:hAnsi="Segoe UI" w:cs="Segoe UI"/>
      <w:sz w:val="18"/>
      <w:szCs w:val="18"/>
    </w:rPr>
  </w:style>
  <w:style w:type="table" w:styleId="Tabelacomgrade">
    <w:name w:val="Table Grid"/>
    <w:basedOn w:val="Tabelanormal"/>
    <w:uiPriority w:val="39"/>
    <w:rsid w:val="001E58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basedOn w:val="Fontepargpadro"/>
    <w:uiPriority w:val="99"/>
    <w:semiHidden/>
    <w:unhideWhenUsed/>
    <w:rsid w:val="001703B1"/>
    <w:rPr>
      <w:color w:val="954F72" w:themeColor="followedHyperlink"/>
      <w:u w:val="single"/>
    </w:rPr>
  </w:style>
  <w:style w:type="paragraph" w:customStyle="1" w:styleId="Default">
    <w:name w:val="Default"/>
    <w:rsid w:val="0014180F"/>
    <w:pPr>
      <w:autoSpaceDE w:val="0"/>
      <w:autoSpaceDN w:val="0"/>
      <w:adjustRightInd w:val="0"/>
      <w:spacing w:after="0" w:line="240" w:lineRule="auto"/>
    </w:pPr>
    <w:rPr>
      <w:rFonts w:ascii="Frutiger LT Std" w:hAnsi="Frutiger LT Std" w:cs="Frutiger LT Std"/>
      <w:color w:val="000000"/>
      <w:sz w:val="24"/>
      <w:szCs w:val="24"/>
    </w:rPr>
  </w:style>
  <w:style w:type="character" w:customStyle="1" w:styleId="A01">
    <w:name w:val="A0+1"/>
    <w:uiPriority w:val="99"/>
    <w:rsid w:val="0014180F"/>
    <w:rPr>
      <w:rFonts w:cs="Frutiger LT Std"/>
      <w:b/>
      <w:bCs/>
      <w:color w:val="000000"/>
      <w:sz w:val="52"/>
      <w:szCs w:val="52"/>
    </w:rPr>
  </w:style>
  <w:style w:type="character" w:styleId="Forte">
    <w:name w:val="Strong"/>
    <w:uiPriority w:val="22"/>
    <w:qFormat/>
    <w:rsid w:val="00BC5366"/>
    <w:rPr>
      <w:b/>
      <w:bCs/>
    </w:rPr>
  </w:style>
  <w:style w:type="character" w:styleId="MenoPendente">
    <w:name w:val="Unresolved Mention"/>
    <w:basedOn w:val="Fontepargpadro"/>
    <w:uiPriority w:val="99"/>
    <w:semiHidden/>
    <w:unhideWhenUsed/>
    <w:rsid w:val="004D376A"/>
    <w:rPr>
      <w:color w:val="605E5C"/>
      <w:shd w:val="clear" w:color="auto" w:fill="E1DFDD"/>
    </w:rPr>
  </w:style>
  <w:style w:type="paragraph" w:styleId="Cabealho">
    <w:name w:val="header"/>
    <w:basedOn w:val="Normal"/>
    <w:link w:val="CabealhoChar"/>
    <w:uiPriority w:val="99"/>
    <w:unhideWhenUsed/>
    <w:rsid w:val="00A971D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A971D5"/>
  </w:style>
  <w:style w:type="paragraph" w:styleId="Rodap">
    <w:name w:val="footer"/>
    <w:basedOn w:val="Normal"/>
    <w:link w:val="RodapChar"/>
    <w:uiPriority w:val="99"/>
    <w:unhideWhenUsed/>
    <w:rsid w:val="00A971D5"/>
    <w:pPr>
      <w:tabs>
        <w:tab w:val="center" w:pos="4252"/>
        <w:tab w:val="right" w:pos="8504"/>
      </w:tabs>
      <w:spacing w:after="0" w:line="240" w:lineRule="auto"/>
    </w:pPr>
  </w:style>
  <w:style w:type="character" w:customStyle="1" w:styleId="RodapChar">
    <w:name w:val="Rodapé Char"/>
    <w:basedOn w:val="Fontepargpadro"/>
    <w:link w:val="Rodap"/>
    <w:uiPriority w:val="99"/>
    <w:rsid w:val="00A971D5"/>
  </w:style>
  <w:style w:type="paragraph" w:styleId="Corpodetexto">
    <w:name w:val="Body Text"/>
    <w:basedOn w:val="Normal"/>
    <w:link w:val="CorpodetextoChar"/>
    <w:uiPriority w:val="1"/>
    <w:qFormat/>
    <w:rsid w:val="00C73FE3"/>
    <w:pPr>
      <w:widowControl w:val="0"/>
      <w:autoSpaceDE w:val="0"/>
      <w:autoSpaceDN w:val="0"/>
      <w:spacing w:after="0" w:line="240" w:lineRule="auto"/>
    </w:pPr>
    <w:rPr>
      <w:rFonts w:ascii="Calibri" w:eastAsia="Calibri" w:hAnsi="Calibri" w:cs="Calibri"/>
      <w:sz w:val="28"/>
      <w:szCs w:val="28"/>
      <w:lang w:val="pt-PT" w:eastAsia="pt-PT" w:bidi="pt-PT"/>
    </w:rPr>
  </w:style>
  <w:style w:type="character" w:customStyle="1" w:styleId="CorpodetextoChar">
    <w:name w:val="Corpo de texto Char"/>
    <w:basedOn w:val="Fontepargpadro"/>
    <w:link w:val="Corpodetexto"/>
    <w:uiPriority w:val="1"/>
    <w:rsid w:val="00C73FE3"/>
    <w:rPr>
      <w:rFonts w:ascii="Calibri" w:eastAsia="Calibri" w:hAnsi="Calibri" w:cs="Calibri"/>
      <w:sz w:val="28"/>
      <w:szCs w:val="28"/>
      <w:lang w:val="pt-PT" w:eastAsia="pt-PT" w:bidi="pt-PT"/>
    </w:rPr>
  </w:style>
  <w:style w:type="paragraph" w:styleId="NormalWeb">
    <w:name w:val="Normal (Web)"/>
    <w:basedOn w:val="Normal"/>
    <w:uiPriority w:val="99"/>
    <w:semiHidden/>
    <w:unhideWhenUsed/>
    <w:rsid w:val="00A1060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normaltextrun">
    <w:name w:val="normaltextrun"/>
    <w:rsid w:val="00FC2E6F"/>
  </w:style>
  <w:style w:type="character" w:customStyle="1" w:styleId="Ttulo2Char">
    <w:name w:val="Título 2 Char"/>
    <w:basedOn w:val="Fontepargpadro"/>
    <w:link w:val="Ttulo2"/>
    <w:uiPriority w:val="9"/>
    <w:semiHidden/>
    <w:rsid w:val="00D06A52"/>
    <w:rPr>
      <w:rFonts w:asciiTheme="majorHAnsi" w:eastAsiaTheme="majorEastAsia" w:hAnsiTheme="majorHAnsi" w:cstheme="majorBidi"/>
      <w:color w:val="2F5496" w:themeColor="accent1" w:themeShade="BF"/>
      <w:sz w:val="26"/>
      <w:szCs w:val="26"/>
    </w:rPr>
  </w:style>
  <w:style w:type="character" w:customStyle="1" w:styleId="Ttulo3Char">
    <w:name w:val="Título 3 Char"/>
    <w:basedOn w:val="Fontepargpadro"/>
    <w:link w:val="Ttulo3"/>
    <w:uiPriority w:val="9"/>
    <w:semiHidden/>
    <w:rsid w:val="001C23D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811138">
      <w:bodyDiv w:val="1"/>
      <w:marLeft w:val="0"/>
      <w:marRight w:val="0"/>
      <w:marTop w:val="0"/>
      <w:marBottom w:val="0"/>
      <w:divBdr>
        <w:top w:val="none" w:sz="0" w:space="0" w:color="auto"/>
        <w:left w:val="none" w:sz="0" w:space="0" w:color="auto"/>
        <w:bottom w:val="none" w:sz="0" w:space="0" w:color="auto"/>
        <w:right w:val="none" w:sz="0" w:space="0" w:color="auto"/>
      </w:divBdr>
    </w:div>
    <w:div w:id="185215496">
      <w:bodyDiv w:val="1"/>
      <w:marLeft w:val="0"/>
      <w:marRight w:val="0"/>
      <w:marTop w:val="0"/>
      <w:marBottom w:val="0"/>
      <w:divBdr>
        <w:top w:val="none" w:sz="0" w:space="0" w:color="auto"/>
        <w:left w:val="none" w:sz="0" w:space="0" w:color="auto"/>
        <w:bottom w:val="none" w:sz="0" w:space="0" w:color="auto"/>
        <w:right w:val="none" w:sz="0" w:space="0" w:color="auto"/>
      </w:divBdr>
    </w:div>
    <w:div w:id="247470359">
      <w:bodyDiv w:val="1"/>
      <w:marLeft w:val="0"/>
      <w:marRight w:val="0"/>
      <w:marTop w:val="0"/>
      <w:marBottom w:val="0"/>
      <w:divBdr>
        <w:top w:val="none" w:sz="0" w:space="0" w:color="auto"/>
        <w:left w:val="none" w:sz="0" w:space="0" w:color="auto"/>
        <w:bottom w:val="none" w:sz="0" w:space="0" w:color="auto"/>
        <w:right w:val="none" w:sz="0" w:space="0" w:color="auto"/>
      </w:divBdr>
    </w:div>
    <w:div w:id="400055285">
      <w:bodyDiv w:val="1"/>
      <w:marLeft w:val="0"/>
      <w:marRight w:val="0"/>
      <w:marTop w:val="0"/>
      <w:marBottom w:val="0"/>
      <w:divBdr>
        <w:top w:val="none" w:sz="0" w:space="0" w:color="auto"/>
        <w:left w:val="none" w:sz="0" w:space="0" w:color="auto"/>
        <w:bottom w:val="none" w:sz="0" w:space="0" w:color="auto"/>
        <w:right w:val="none" w:sz="0" w:space="0" w:color="auto"/>
      </w:divBdr>
    </w:div>
    <w:div w:id="412899111">
      <w:bodyDiv w:val="1"/>
      <w:marLeft w:val="0"/>
      <w:marRight w:val="0"/>
      <w:marTop w:val="0"/>
      <w:marBottom w:val="0"/>
      <w:divBdr>
        <w:top w:val="none" w:sz="0" w:space="0" w:color="auto"/>
        <w:left w:val="none" w:sz="0" w:space="0" w:color="auto"/>
        <w:bottom w:val="none" w:sz="0" w:space="0" w:color="auto"/>
        <w:right w:val="none" w:sz="0" w:space="0" w:color="auto"/>
      </w:divBdr>
    </w:div>
    <w:div w:id="422530933">
      <w:bodyDiv w:val="1"/>
      <w:marLeft w:val="0"/>
      <w:marRight w:val="0"/>
      <w:marTop w:val="0"/>
      <w:marBottom w:val="0"/>
      <w:divBdr>
        <w:top w:val="none" w:sz="0" w:space="0" w:color="auto"/>
        <w:left w:val="none" w:sz="0" w:space="0" w:color="auto"/>
        <w:bottom w:val="none" w:sz="0" w:space="0" w:color="auto"/>
        <w:right w:val="none" w:sz="0" w:space="0" w:color="auto"/>
      </w:divBdr>
    </w:div>
    <w:div w:id="475799817">
      <w:bodyDiv w:val="1"/>
      <w:marLeft w:val="0"/>
      <w:marRight w:val="0"/>
      <w:marTop w:val="0"/>
      <w:marBottom w:val="0"/>
      <w:divBdr>
        <w:top w:val="none" w:sz="0" w:space="0" w:color="auto"/>
        <w:left w:val="none" w:sz="0" w:space="0" w:color="auto"/>
        <w:bottom w:val="none" w:sz="0" w:space="0" w:color="auto"/>
        <w:right w:val="none" w:sz="0" w:space="0" w:color="auto"/>
      </w:divBdr>
    </w:div>
    <w:div w:id="484975080">
      <w:bodyDiv w:val="1"/>
      <w:marLeft w:val="0"/>
      <w:marRight w:val="0"/>
      <w:marTop w:val="0"/>
      <w:marBottom w:val="0"/>
      <w:divBdr>
        <w:top w:val="none" w:sz="0" w:space="0" w:color="auto"/>
        <w:left w:val="none" w:sz="0" w:space="0" w:color="auto"/>
        <w:bottom w:val="none" w:sz="0" w:space="0" w:color="auto"/>
        <w:right w:val="none" w:sz="0" w:space="0" w:color="auto"/>
      </w:divBdr>
    </w:div>
    <w:div w:id="526715546">
      <w:bodyDiv w:val="1"/>
      <w:marLeft w:val="0"/>
      <w:marRight w:val="0"/>
      <w:marTop w:val="0"/>
      <w:marBottom w:val="0"/>
      <w:divBdr>
        <w:top w:val="none" w:sz="0" w:space="0" w:color="auto"/>
        <w:left w:val="none" w:sz="0" w:space="0" w:color="auto"/>
        <w:bottom w:val="none" w:sz="0" w:space="0" w:color="auto"/>
        <w:right w:val="none" w:sz="0" w:space="0" w:color="auto"/>
      </w:divBdr>
    </w:div>
    <w:div w:id="595407056">
      <w:bodyDiv w:val="1"/>
      <w:marLeft w:val="0"/>
      <w:marRight w:val="0"/>
      <w:marTop w:val="0"/>
      <w:marBottom w:val="0"/>
      <w:divBdr>
        <w:top w:val="none" w:sz="0" w:space="0" w:color="auto"/>
        <w:left w:val="none" w:sz="0" w:space="0" w:color="auto"/>
        <w:bottom w:val="none" w:sz="0" w:space="0" w:color="auto"/>
        <w:right w:val="none" w:sz="0" w:space="0" w:color="auto"/>
      </w:divBdr>
    </w:div>
    <w:div w:id="676662349">
      <w:bodyDiv w:val="1"/>
      <w:marLeft w:val="0"/>
      <w:marRight w:val="0"/>
      <w:marTop w:val="0"/>
      <w:marBottom w:val="0"/>
      <w:divBdr>
        <w:top w:val="none" w:sz="0" w:space="0" w:color="auto"/>
        <w:left w:val="none" w:sz="0" w:space="0" w:color="auto"/>
        <w:bottom w:val="none" w:sz="0" w:space="0" w:color="auto"/>
        <w:right w:val="none" w:sz="0" w:space="0" w:color="auto"/>
      </w:divBdr>
    </w:div>
    <w:div w:id="777287324">
      <w:bodyDiv w:val="1"/>
      <w:marLeft w:val="0"/>
      <w:marRight w:val="0"/>
      <w:marTop w:val="0"/>
      <w:marBottom w:val="0"/>
      <w:divBdr>
        <w:top w:val="none" w:sz="0" w:space="0" w:color="auto"/>
        <w:left w:val="none" w:sz="0" w:space="0" w:color="auto"/>
        <w:bottom w:val="none" w:sz="0" w:space="0" w:color="auto"/>
        <w:right w:val="none" w:sz="0" w:space="0" w:color="auto"/>
      </w:divBdr>
    </w:div>
    <w:div w:id="829563763">
      <w:bodyDiv w:val="1"/>
      <w:marLeft w:val="0"/>
      <w:marRight w:val="0"/>
      <w:marTop w:val="0"/>
      <w:marBottom w:val="0"/>
      <w:divBdr>
        <w:top w:val="none" w:sz="0" w:space="0" w:color="auto"/>
        <w:left w:val="none" w:sz="0" w:space="0" w:color="auto"/>
        <w:bottom w:val="none" w:sz="0" w:space="0" w:color="auto"/>
        <w:right w:val="none" w:sz="0" w:space="0" w:color="auto"/>
      </w:divBdr>
    </w:div>
    <w:div w:id="1086997831">
      <w:bodyDiv w:val="1"/>
      <w:marLeft w:val="0"/>
      <w:marRight w:val="0"/>
      <w:marTop w:val="0"/>
      <w:marBottom w:val="0"/>
      <w:divBdr>
        <w:top w:val="none" w:sz="0" w:space="0" w:color="auto"/>
        <w:left w:val="none" w:sz="0" w:space="0" w:color="auto"/>
        <w:bottom w:val="none" w:sz="0" w:space="0" w:color="auto"/>
        <w:right w:val="none" w:sz="0" w:space="0" w:color="auto"/>
      </w:divBdr>
    </w:div>
    <w:div w:id="1158882225">
      <w:bodyDiv w:val="1"/>
      <w:marLeft w:val="0"/>
      <w:marRight w:val="0"/>
      <w:marTop w:val="0"/>
      <w:marBottom w:val="0"/>
      <w:divBdr>
        <w:top w:val="none" w:sz="0" w:space="0" w:color="auto"/>
        <w:left w:val="none" w:sz="0" w:space="0" w:color="auto"/>
        <w:bottom w:val="none" w:sz="0" w:space="0" w:color="auto"/>
        <w:right w:val="none" w:sz="0" w:space="0" w:color="auto"/>
      </w:divBdr>
    </w:div>
    <w:div w:id="1235580978">
      <w:bodyDiv w:val="1"/>
      <w:marLeft w:val="0"/>
      <w:marRight w:val="0"/>
      <w:marTop w:val="0"/>
      <w:marBottom w:val="0"/>
      <w:divBdr>
        <w:top w:val="none" w:sz="0" w:space="0" w:color="auto"/>
        <w:left w:val="none" w:sz="0" w:space="0" w:color="auto"/>
        <w:bottom w:val="none" w:sz="0" w:space="0" w:color="auto"/>
        <w:right w:val="none" w:sz="0" w:space="0" w:color="auto"/>
      </w:divBdr>
    </w:div>
    <w:div w:id="1341740127">
      <w:bodyDiv w:val="1"/>
      <w:marLeft w:val="0"/>
      <w:marRight w:val="0"/>
      <w:marTop w:val="0"/>
      <w:marBottom w:val="0"/>
      <w:divBdr>
        <w:top w:val="none" w:sz="0" w:space="0" w:color="auto"/>
        <w:left w:val="none" w:sz="0" w:space="0" w:color="auto"/>
        <w:bottom w:val="none" w:sz="0" w:space="0" w:color="auto"/>
        <w:right w:val="none" w:sz="0" w:space="0" w:color="auto"/>
      </w:divBdr>
    </w:div>
    <w:div w:id="1356614827">
      <w:bodyDiv w:val="1"/>
      <w:marLeft w:val="0"/>
      <w:marRight w:val="0"/>
      <w:marTop w:val="0"/>
      <w:marBottom w:val="0"/>
      <w:divBdr>
        <w:top w:val="none" w:sz="0" w:space="0" w:color="auto"/>
        <w:left w:val="none" w:sz="0" w:space="0" w:color="auto"/>
        <w:bottom w:val="none" w:sz="0" w:space="0" w:color="auto"/>
        <w:right w:val="none" w:sz="0" w:space="0" w:color="auto"/>
      </w:divBdr>
    </w:div>
    <w:div w:id="1444766578">
      <w:bodyDiv w:val="1"/>
      <w:marLeft w:val="0"/>
      <w:marRight w:val="0"/>
      <w:marTop w:val="0"/>
      <w:marBottom w:val="0"/>
      <w:divBdr>
        <w:top w:val="none" w:sz="0" w:space="0" w:color="auto"/>
        <w:left w:val="none" w:sz="0" w:space="0" w:color="auto"/>
        <w:bottom w:val="none" w:sz="0" w:space="0" w:color="auto"/>
        <w:right w:val="none" w:sz="0" w:space="0" w:color="auto"/>
      </w:divBdr>
    </w:div>
    <w:div w:id="1577593034">
      <w:bodyDiv w:val="1"/>
      <w:marLeft w:val="0"/>
      <w:marRight w:val="0"/>
      <w:marTop w:val="0"/>
      <w:marBottom w:val="0"/>
      <w:divBdr>
        <w:top w:val="none" w:sz="0" w:space="0" w:color="auto"/>
        <w:left w:val="none" w:sz="0" w:space="0" w:color="auto"/>
        <w:bottom w:val="none" w:sz="0" w:space="0" w:color="auto"/>
        <w:right w:val="none" w:sz="0" w:space="0" w:color="auto"/>
      </w:divBdr>
    </w:div>
    <w:div w:id="1791433206">
      <w:bodyDiv w:val="1"/>
      <w:marLeft w:val="0"/>
      <w:marRight w:val="0"/>
      <w:marTop w:val="0"/>
      <w:marBottom w:val="0"/>
      <w:divBdr>
        <w:top w:val="none" w:sz="0" w:space="0" w:color="auto"/>
        <w:left w:val="none" w:sz="0" w:space="0" w:color="auto"/>
        <w:bottom w:val="none" w:sz="0" w:space="0" w:color="auto"/>
        <w:right w:val="none" w:sz="0" w:space="0" w:color="auto"/>
      </w:divBdr>
      <w:divsChild>
        <w:div w:id="1575043193">
          <w:marLeft w:val="806"/>
          <w:marRight w:val="0"/>
          <w:marTop w:val="154"/>
          <w:marBottom w:val="0"/>
          <w:divBdr>
            <w:top w:val="none" w:sz="0" w:space="0" w:color="auto"/>
            <w:left w:val="none" w:sz="0" w:space="0" w:color="auto"/>
            <w:bottom w:val="none" w:sz="0" w:space="0" w:color="auto"/>
            <w:right w:val="none" w:sz="0" w:space="0" w:color="auto"/>
          </w:divBdr>
        </w:div>
      </w:divsChild>
    </w:div>
    <w:div w:id="1912735599">
      <w:bodyDiv w:val="1"/>
      <w:marLeft w:val="0"/>
      <w:marRight w:val="0"/>
      <w:marTop w:val="0"/>
      <w:marBottom w:val="0"/>
      <w:divBdr>
        <w:top w:val="none" w:sz="0" w:space="0" w:color="auto"/>
        <w:left w:val="none" w:sz="0" w:space="0" w:color="auto"/>
        <w:bottom w:val="none" w:sz="0" w:space="0" w:color="auto"/>
        <w:right w:val="none" w:sz="0" w:space="0" w:color="auto"/>
      </w:divBdr>
    </w:div>
    <w:div w:id="199205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jpe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www.portalsolar.com.br/energia-sola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F8BFD76DB4582429A966F9074F78F3C" ma:contentTypeVersion="7" ma:contentTypeDescription="Crie um novo documento." ma:contentTypeScope="" ma:versionID="e46bec7122def9e202d1c7d7bb6ca616">
  <xsd:schema xmlns:xsd="http://www.w3.org/2001/XMLSchema" xmlns:xs="http://www.w3.org/2001/XMLSchema" xmlns:p="http://schemas.microsoft.com/office/2006/metadata/properties" xmlns:ns2="7099f2a9-2aa5-4ec6-bbbb-5bedce669ac3" xmlns:ns3="5c5812ca-f643-47d8-b58b-a86161a06b28" targetNamespace="http://schemas.microsoft.com/office/2006/metadata/properties" ma:root="true" ma:fieldsID="8e0abeda7d334ba6aca11af9dbd4eb3c" ns2:_="" ns3:_="">
    <xsd:import namespace="7099f2a9-2aa5-4ec6-bbbb-5bedce669ac3"/>
    <xsd:import namespace="5c5812ca-f643-47d8-b58b-a86161a06b2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9f2a9-2aa5-4ec6-bbbb-5bedce669a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c5812ca-f643-47d8-b58b-a86161a06b2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9BE80BB-B16F-4590-8875-B9B1B46B7E4C}"/>
</file>

<file path=customXml/itemProps2.xml><?xml version="1.0" encoding="utf-8"?>
<ds:datastoreItem xmlns:ds="http://schemas.openxmlformats.org/officeDocument/2006/customXml" ds:itemID="{C40BAE51-911B-42D9-A2B9-2254B2C76DA5}">
  <ds:schemaRefs>
    <ds:schemaRef ds:uri="http://schemas.microsoft.com/sharepoint/v3/contenttype/forms"/>
  </ds:schemaRefs>
</ds:datastoreItem>
</file>

<file path=customXml/itemProps3.xml><?xml version="1.0" encoding="utf-8"?>
<ds:datastoreItem xmlns:ds="http://schemas.openxmlformats.org/officeDocument/2006/customXml" ds:itemID="{5E787997-1A18-485E-A49F-B20D5DDC025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4</Pages>
  <Words>1065</Words>
  <Characters>5753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6805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Regina Tonarelli Rodrigues</dc:creator>
  <cp:lastModifiedBy>Elaine Cristina Cendretti</cp:lastModifiedBy>
  <cp:revision>18</cp:revision>
  <dcterms:created xsi:type="dcterms:W3CDTF">2023-08-08T14:29:00Z</dcterms:created>
  <dcterms:modified xsi:type="dcterms:W3CDTF">2023-09-19T18:50:00Z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0x010100FF8BFD76DB4582429A966F9074F78F3C</vt:lpwstr>
  </property>
  <property fmtid="{D5CDD505-2E9C-101B-9397-08002B2CF9AE}" pid="3" name="MSIP_Label_ff380b4d-8a71-4241-982c-3816ad3ce8fc_Enabled">
    <vt:lpwstr>true</vt:lpwstr>
  </property>
  <property fmtid="{D5CDD505-2E9C-101B-9397-08002B2CF9AE}" pid="4" name="MSIP_Label_ff380b4d-8a71-4241-982c-3816ad3ce8fc_SetDate">
    <vt:lpwstr>2023-09-05T15:55:30Z</vt:lpwstr>
  </property>
  <property fmtid="{D5CDD505-2E9C-101B-9397-08002B2CF9AE}" pid="5" name="MSIP_Label_ff380b4d-8a71-4241-982c-3816ad3ce8fc_Method">
    <vt:lpwstr>Standard</vt:lpwstr>
  </property>
  <property fmtid="{D5CDD505-2E9C-101B-9397-08002B2CF9AE}" pid="6" name="MSIP_Label_ff380b4d-8a71-4241-982c-3816ad3ce8fc_Name">
    <vt:lpwstr>defa4170-0d19-0005-0004-bc88714345d2</vt:lpwstr>
  </property>
  <property fmtid="{D5CDD505-2E9C-101B-9397-08002B2CF9AE}" pid="7" name="MSIP_Label_ff380b4d-8a71-4241-982c-3816ad3ce8fc_SiteId">
    <vt:lpwstr>eabe64c5-68f5-4a76-8301-9577a679e449</vt:lpwstr>
  </property>
  <property fmtid="{D5CDD505-2E9C-101B-9397-08002B2CF9AE}" pid="8" name="MSIP_Label_ff380b4d-8a71-4241-982c-3816ad3ce8fc_ActionId">
    <vt:lpwstr>82f00b5d-3800-407c-bac2-04acdf4fef1e</vt:lpwstr>
  </property>
  <property fmtid="{D5CDD505-2E9C-101B-9397-08002B2CF9AE}" pid="9" name="MSIP_Label_ff380b4d-8a71-4241-982c-3816ad3ce8fc_ContentBits">
    <vt:lpwstr>0</vt:lpwstr>
  </property>
</Properties>
</file>